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5C5A1" w14:textId="77777777" w:rsidR="009F28B2" w:rsidRDefault="00E85603" w:rsidP="00C4746F">
      <w:pPr>
        <w:spacing w:line="276" w:lineRule="auto"/>
        <w:jc w:val="center"/>
        <w:rPr>
          <w:rFonts w:asciiTheme="majorHAnsi" w:hAnsiTheme="majorHAnsi"/>
          <w:b/>
          <w:bCs/>
          <w:sz w:val="22"/>
          <w:szCs w:val="22"/>
        </w:rPr>
      </w:pPr>
      <w:r>
        <w:rPr>
          <w:rFonts w:asciiTheme="majorHAnsi" w:hAnsiTheme="majorHAnsi"/>
          <w:b/>
          <w:bCs/>
          <w:sz w:val="22"/>
          <w:szCs w:val="22"/>
        </w:rPr>
        <w:t>PRIJAVA</w:t>
      </w:r>
    </w:p>
    <w:p w14:paraId="2395F8C7" w14:textId="77777777" w:rsidR="009F28B2" w:rsidRDefault="009F28B2" w:rsidP="00C4746F">
      <w:pPr>
        <w:spacing w:line="276" w:lineRule="auto"/>
        <w:jc w:val="center"/>
        <w:rPr>
          <w:rFonts w:asciiTheme="majorHAnsi" w:hAnsiTheme="majorHAnsi"/>
          <w:b/>
          <w:bCs/>
          <w:sz w:val="22"/>
          <w:szCs w:val="22"/>
        </w:rPr>
      </w:pPr>
    </w:p>
    <w:p w14:paraId="0212DB27" w14:textId="4B75B4B2" w:rsidR="0022124C" w:rsidRDefault="009F28B2" w:rsidP="00C4746F">
      <w:pPr>
        <w:spacing w:line="276" w:lineRule="auto"/>
        <w:jc w:val="center"/>
        <w:rPr>
          <w:rFonts w:asciiTheme="majorHAnsi" w:hAnsiTheme="majorHAnsi" w:cs="Arial"/>
          <w:b/>
          <w:bCs/>
          <w:sz w:val="22"/>
          <w:szCs w:val="22"/>
        </w:rPr>
      </w:pPr>
      <w:r w:rsidRPr="009F28B2">
        <w:rPr>
          <w:rFonts w:asciiTheme="majorHAnsi" w:hAnsiTheme="majorHAnsi"/>
          <w:b/>
          <w:bCs/>
          <w:sz w:val="22"/>
          <w:szCs w:val="22"/>
        </w:rPr>
        <w:t xml:space="preserve">št. </w:t>
      </w:r>
      <w:r w:rsidRPr="009F28B2">
        <w:rPr>
          <w:rFonts w:asciiTheme="majorHAnsi" w:hAnsiTheme="majorHAnsi" w:cs="Arial"/>
          <w:b/>
          <w:bCs/>
          <w:sz w:val="22"/>
          <w:szCs w:val="22"/>
        </w:rPr>
        <w:fldChar w:fldCharType="begin">
          <w:ffData>
            <w:name w:val="Besedilo1"/>
            <w:enabled/>
            <w:calcOnExit w:val="0"/>
            <w:textInput/>
          </w:ffData>
        </w:fldChar>
      </w:r>
      <w:r w:rsidRPr="009F28B2">
        <w:rPr>
          <w:rFonts w:asciiTheme="majorHAnsi" w:hAnsiTheme="majorHAnsi" w:cs="Arial"/>
          <w:b/>
          <w:bCs/>
          <w:sz w:val="22"/>
          <w:szCs w:val="22"/>
        </w:rPr>
        <w:instrText xml:space="preserve"> FORMTEXT </w:instrText>
      </w:r>
      <w:r w:rsidRPr="009F28B2">
        <w:rPr>
          <w:rFonts w:asciiTheme="majorHAnsi" w:hAnsiTheme="majorHAnsi" w:cs="Arial"/>
          <w:b/>
          <w:bCs/>
          <w:sz w:val="22"/>
          <w:szCs w:val="22"/>
        </w:rPr>
      </w:r>
      <w:r w:rsidRPr="009F28B2">
        <w:rPr>
          <w:rFonts w:asciiTheme="majorHAnsi" w:hAnsiTheme="majorHAnsi" w:cs="Arial"/>
          <w:b/>
          <w:bCs/>
          <w:sz w:val="22"/>
          <w:szCs w:val="22"/>
        </w:rPr>
        <w:fldChar w:fldCharType="separate"/>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sz w:val="22"/>
          <w:szCs w:val="22"/>
        </w:rPr>
        <w:fldChar w:fldCharType="end"/>
      </w:r>
      <w:r w:rsidRPr="009F28B2">
        <w:rPr>
          <w:rFonts w:asciiTheme="majorHAnsi" w:hAnsiTheme="majorHAnsi" w:cs="Arial"/>
          <w:b/>
          <w:bCs/>
          <w:sz w:val="22"/>
          <w:szCs w:val="22"/>
        </w:rPr>
        <w:t xml:space="preserve"> Z DNE </w:t>
      </w:r>
      <w:r w:rsidRPr="009F28B2">
        <w:rPr>
          <w:rFonts w:asciiTheme="majorHAnsi" w:hAnsiTheme="majorHAnsi" w:cs="Arial"/>
          <w:b/>
          <w:bCs/>
          <w:sz w:val="22"/>
          <w:szCs w:val="22"/>
        </w:rPr>
        <w:fldChar w:fldCharType="begin">
          <w:ffData>
            <w:name w:val="Besedilo1"/>
            <w:enabled/>
            <w:calcOnExit w:val="0"/>
            <w:textInput/>
          </w:ffData>
        </w:fldChar>
      </w:r>
      <w:r w:rsidRPr="009F28B2">
        <w:rPr>
          <w:rFonts w:asciiTheme="majorHAnsi" w:hAnsiTheme="majorHAnsi" w:cs="Arial"/>
          <w:b/>
          <w:bCs/>
          <w:sz w:val="22"/>
          <w:szCs w:val="22"/>
        </w:rPr>
        <w:instrText xml:space="preserve"> FORMTEXT </w:instrText>
      </w:r>
      <w:r w:rsidRPr="009F28B2">
        <w:rPr>
          <w:rFonts w:asciiTheme="majorHAnsi" w:hAnsiTheme="majorHAnsi" w:cs="Arial"/>
          <w:b/>
          <w:bCs/>
          <w:sz w:val="22"/>
          <w:szCs w:val="22"/>
        </w:rPr>
      </w:r>
      <w:r w:rsidRPr="009F28B2">
        <w:rPr>
          <w:rFonts w:asciiTheme="majorHAnsi" w:hAnsiTheme="majorHAnsi" w:cs="Arial"/>
          <w:b/>
          <w:bCs/>
          <w:sz w:val="22"/>
          <w:szCs w:val="22"/>
        </w:rPr>
        <w:fldChar w:fldCharType="separate"/>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noProof/>
          <w:sz w:val="22"/>
          <w:szCs w:val="22"/>
        </w:rPr>
        <w:t> </w:t>
      </w:r>
      <w:r w:rsidRPr="009F28B2">
        <w:rPr>
          <w:rFonts w:asciiTheme="majorHAnsi" w:hAnsiTheme="majorHAnsi" w:cs="Arial"/>
          <w:b/>
          <w:bCs/>
          <w:sz w:val="22"/>
          <w:szCs w:val="22"/>
        </w:rPr>
        <w:fldChar w:fldCharType="end"/>
      </w:r>
    </w:p>
    <w:p w14:paraId="49CD7018" w14:textId="77777777" w:rsidR="009F28B2" w:rsidRDefault="009F28B2" w:rsidP="00C4746F">
      <w:pPr>
        <w:spacing w:line="276" w:lineRule="auto"/>
        <w:jc w:val="center"/>
        <w:rPr>
          <w:rFonts w:asciiTheme="majorHAnsi" w:hAnsiTheme="majorHAnsi"/>
          <w:b/>
          <w:bCs/>
          <w:sz w:val="22"/>
          <w:szCs w:val="22"/>
        </w:rPr>
      </w:pPr>
    </w:p>
    <w:p w14:paraId="2E2945C6" w14:textId="294C3FA4" w:rsidR="00B332B4" w:rsidRPr="00C4746F" w:rsidRDefault="00B332B4" w:rsidP="00C4746F">
      <w:pPr>
        <w:spacing w:line="276" w:lineRule="auto"/>
        <w:jc w:val="center"/>
        <w:rPr>
          <w:rFonts w:asciiTheme="majorHAnsi" w:hAnsiTheme="majorHAnsi"/>
          <w:b/>
          <w:bCs/>
          <w:sz w:val="22"/>
          <w:szCs w:val="22"/>
        </w:rPr>
      </w:pPr>
      <w:r>
        <w:rPr>
          <w:rFonts w:asciiTheme="majorHAnsi" w:hAnsiTheme="majorHAnsi"/>
          <w:b/>
          <w:bCs/>
          <w:sz w:val="22"/>
          <w:szCs w:val="22"/>
        </w:rPr>
        <w:t>v postopku vzpostavitve dinamičnega nabavnega sistema z naslovom</w:t>
      </w:r>
      <w:r w:rsidR="00725795">
        <w:rPr>
          <w:rFonts w:asciiTheme="majorHAnsi" w:hAnsiTheme="majorHAnsi"/>
          <w:b/>
          <w:bCs/>
          <w:sz w:val="22"/>
          <w:szCs w:val="22"/>
        </w:rPr>
        <w:t>:</w:t>
      </w:r>
    </w:p>
    <w:p w14:paraId="79E4DFBB" w14:textId="74F4E101" w:rsidR="00C0779D" w:rsidRPr="00B332B4" w:rsidRDefault="00C0779D" w:rsidP="00C0779D">
      <w:pPr>
        <w:spacing w:line="276" w:lineRule="auto"/>
        <w:jc w:val="center"/>
        <w:rPr>
          <w:rFonts w:asciiTheme="majorHAnsi" w:hAnsiTheme="majorHAnsi"/>
          <w:b/>
          <w:bCs/>
          <w:sz w:val="22"/>
          <w:szCs w:val="22"/>
        </w:rPr>
      </w:pPr>
      <w:r w:rsidRPr="00B332B4">
        <w:rPr>
          <w:rFonts w:asciiTheme="majorHAnsi" w:hAnsiTheme="majorHAnsi"/>
          <w:b/>
          <w:bCs/>
          <w:sz w:val="22"/>
          <w:szCs w:val="22"/>
        </w:rPr>
        <w:t>»</w:t>
      </w:r>
      <w:r w:rsidR="00CA1806" w:rsidRPr="00CA1806">
        <w:rPr>
          <w:rFonts w:asciiTheme="majorHAnsi" w:hAnsiTheme="majorHAnsi"/>
          <w:b/>
          <w:bCs/>
          <w:sz w:val="22"/>
          <w:szCs w:val="22"/>
        </w:rPr>
        <w:t>PREVOZI UČENCEV V MESTNI OBČINI SLOVENJ GRADEC</w:t>
      </w:r>
      <w:r w:rsidRPr="00B332B4">
        <w:rPr>
          <w:rFonts w:asciiTheme="majorHAnsi" w:hAnsiTheme="majorHAnsi"/>
          <w:b/>
          <w:bCs/>
          <w:sz w:val="22"/>
          <w:szCs w:val="22"/>
        </w:rPr>
        <w:t>«</w:t>
      </w:r>
    </w:p>
    <w:p w14:paraId="53888178" w14:textId="3AC4CD88" w:rsidR="0022124C" w:rsidRPr="00C4746F" w:rsidRDefault="0022124C" w:rsidP="00C4746F">
      <w:pPr>
        <w:spacing w:line="276" w:lineRule="auto"/>
        <w:rPr>
          <w:rFonts w:asciiTheme="majorHAnsi" w:eastAsiaTheme="minorEastAsia" w:hAnsiTheme="majorHAnsi"/>
          <w:b/>
          <w:caps/>
          <w:sz w:val="22"/>
          <w:szCs w:val="22"/>
          <w:u w:val="single"/>
        </w:rPr>
      </w:pPr>
    </w:p>
    <w:p w14:paraId="78AC93F8" w14:textId="0FB57B6C" w:rsidR="00EC0B04" w:rsidRDefault="00EC0B04" w:rsidP="00C4746F">
      <w:pPr>
        <w:pStyle w:val="PODNASLOV"/>
        <w:spacing w:after="0" w:line="276" w:lineRule="auto"/>
        <w:ind w:left="0" w:firstLine="0"/>
        <w:jc w:val="both"/>
        <w:rPr>
          <w:rFonts w:asciiTheme="majorHAnsi" w:hAnsiTheme="majorHAnsi"/>
          <w:b w:val="0"/>
          <w:bCs/>
          <w:color w:val="auto"/>
          <w:sz w:val="22"/>
          <w:szCs w:val="22"/>
          <w:u w:val="none"/>
        </w:rPr>
      </w:pPr>
    </w:p>
    <w:p w14:paraId="78ED3BA8" w14:textId="71FA6585" w:rsidR="009F28B2" w:rsidRDefault="009F28B2" w:rsidP="009F28B2">
      <w:pPr>
        <w:pStyle w:val="Naslov1"/>
        <w:spacing w:before="0" w:beforeAutospacing="0" w:after="0" w:afterAutospacing="0" w:line="276" w:lineRule="auto"/>
        <w:rPr>
          <w:rFonts w:asciiTheme="majorHAnsi" w:hAnsiTheme="majorHAnsi"/>
          <w:sz w:val="22"/>
          <w:szCs w:val="22"/>
        </w:rPr>
      </w:pPr>
      <w:r>
        <w:rPr>
          <w:rFonts w:asciiTheme="majorHAnsi" w:hAnsiTheme="majorHAnsi"/>
          <w:sz w:val="22"/>
          <w:szCs w:val="22"/>
        </w:rPr>
        <w:t>VSEBINA PRIJAVE</w:t>
      </w:r>
    </w:p>
    <w:p w14:paraId="413394FD" w14:textId="77777777" w:rsidR="008B323E" w:rsidRDefault="008B323E" w:rsidP="008B323E">
      <w:pPr>
        <w:rPr>
          <w:rFonts w:asciiTheme="majorHAnsi" w:hAnsiTheme="majorHAnsi"/>
          <w:color w:val="808080" w:themeColor="background1" w:themeShade="80"/>
          <w:sz w:val="22"/>
          <w:szCs w:val="22"/>
        </w:rPr>
      </w:pPr>
      <w:r w:rsidRPr="008B323E">
        <w:rPr>
          <w:rFonts w:asciiTheme="majorHAnsi" w:hAnsiTheme="majorHAnsi"/>
          <w:color w:val="808080" w:themeColor="background1" w:themeShade="80"/>
          <w:sz w:val="22"/>
          <w:szCs w:val="22"/>
        </w:rPr>
        <w:t>(o</w:t>
      </w:r>
      <w:r>
        <w:rPr>
          <w:rFonts w:asciiTheme="majorHAnsi" w:hAnsiTheme="majorHAnsi"/>
          <w:color w:val="808080" w:themeColor="background1" w:themeShade="80"/>
          <w:sz w:val="22"/>
          <w:szCs w:val="22"/>
        </w:rPr>
        <w:t>bkrožiti ali drugače ustrezno označiti</w:t>
      </w:r>
      <w:r w:rsidRPr="008B323E">
        <w:rPr>
          <w:rFonts w:asciiTheme="majorHAnsi" w:hAnsiTheme="majorHAnsi"/>
          <w:color w:val="808080" w:themeColor="background1" w:themeShade="80"/>
          <w:sz w:val="22"/>
          <w:szCs w:val="22"/>
        </w:rPr>
        <w:t>)</w:t>
      </w:r>
      <w:r>
        <w:rPr>
          <w:rFonts w:asciiTheme="majorHAnsi" w:hAnsiTheme="majorHAnsi"/>
          <w:color w:val="808080" w:themeColor="background1" w:themeShade="80"/>
          <w:sz w:val="22"/>
          <w:szCs w:val="22"/>
        </w:rPr>
        <w:t>:</w:t>
      </w:r>
    </w:p>
    <w:p w14:paraId="0D13B196" w14:textId="77777777" w:rsidR="008B323E" w:rsidRDefault="008B323E" w:rsidP="008B323E">
      <w:pPr>
        <w:rPr>
          <w:rFonts w:asciiTheme="majorHAnsi" w:hAnsiTheme="majorHAnsi"/>
          <w:color w:val="808080" w:themeColor="background1" w:themeShade="80"/>
          <w:sz w:val="22"/>
          <w:szCs w:val="22"/>
        </w:rPr>
      </w:pPr>
    </w:p>
    <w:p w14:paraId="2BD753A1" w14:textId="77777777" w:rsidR="009F28B2" w:rsidRPr="009F28B2" w:rsidRDefault="009F28B2" w:rsidP="009F28B2">
      <w:pPr>
        <w:pStyle w:val="Odstavekseznama"/>
        <w:numPr>
          <w:ilvl w:val="0"/>
          <w:numId w:val="24"/>
        </w:numPr>
        <w:spacing w:before="120" w:after="120" w:line="480" w:lineRule="auto"/>
        <w:ind w:left="426" w:hanging="426"/>
        <w:rPr>
          <w:rFonts w:asciiTheme="majorHAnsi" w:eastAsia="MS Gothic" w:hAnsiTheme="majorHAnsi" w:cs="Segoe UI Symbol"/>
          <w:sz w:val="22"/>
          <w:szCs w:val="22"/>
        </w:rPr>
      </w:pPr>
      <w:r w:rsidRPr="009F28B2">
        <w:rPr>
          <w:rFonts w:asciiTheme="majorHAnsi" w:eastAsia="MS Gothic" w:hAnsiTheme="majorHAnsi" w:cs="Segoe UI Symbol"/>
          <w:sz w:val="22"/>
          <w:szCs w:val="22"/>
        </w:rPr>
        <w:t>Prva prijava / prijava za sodelovanje ter uvrstitev v katalog ponudnikov</w:t>
      </w:r>
    </w:p>
    <w:p w14:paraId="7EAFFF28" w14:textId="13353620" w:rsidR="009F28B2" w:rsidRPr="009F28B2" w:rsidRDefault="009F28B2" w:rsidP="009F28B2">
      <w:pPr>
        <w:pStyle w:val="Odstavekseznama"/>
        <w:numPr>
          <w:ilvl w:val="0"/>
          <w:numId w:val="24"/>
        </w:numPr>
        <w:spacing w:before="120" w:line="276" w:lineRule="auto"/>
        <w:ind w:left="425" w:hanging="425"/>
        <w:rPr>
          <w:rFonts w:asciiTheme="majorHAnsi" w:eastAsia="MS Gothic" w:hAnsiTheme="majorHAnsi" w:cs="Segoe UI Symbol"/>
          <w:sz w:val="22"/>
          <w:szCs w:val="22"/>
          <w:lang w:val="pl-PL"/>
        </w:rPr>
      </w:pPr>
      <w:r>
        <w:rPr>
          <w:rFonts w:asciiTheme="majorHAnsi" w:eastAsia="MS Gothic" w:hAnsiTheme="majorHAnsi" w:cs="Segoe UI Symbol"/>
          <w:sz w:val="22"/>
          <w:szCs w:val="22"/>
          <w:lang w:val="pl-PL"/>
        </w:rPr>
        <w:t>S</w:t>
      </w:r>
      <w:r w:rsidRPr="009F28B2">
        <w:rPr>
          <w:rFonts w:asciiTheme="majorHAnsi" w:eastAsia="MS Gothic" w:hAnsiTheme="majorHAnsi" w:cs="Segoe UI Symbol"/>
          <w:sz w:val="22"/>
          <w:szCs w:val="22"/>
          <w:lang w:val="pl-PL"/>
        </w:rPr>
        <w:t>prememba / umik prijave:</w:t>
      </w:r>
    </w:p>
    <w:p w14:paraId="40DCA029" w14:textId="793CE318" w:rsidR="009F28B2" w:rsidRDefault="009F28B2" w:rsidP="009F28B2">
      <w:pPr>
        <w:spacing w:line="276" w:lineRule="auto"/>
        <w:ind w:firstLine="708"/>
        <w:rPr>
          <w:rFonts w:asciiTheme="majorHAnsi" w:hAnsiTheme="majorHAnsi"/>
          <w:sz w:val="22"/>
          <w:szCs w:val="22"/>
        </w:rPr>
      </w:pPr>
      <w:r>
        <w:rPr>
          <w:rFonts w:asciiTheme="majorHAnsi" w:hAnsiTheme="majorHAnsi"/>
          <w:sz w:val="22"/>
          <w:szCs w:val="22"/>
        </w:rPr>
        <w:t>Sprememba / umik prijave se nanaša na kategorij</w:t>
      </w:r>
      <w:r w:rsidR="00323A0E">
        <w:rPr>
          <w:rFonts w:asciiTheme="majorHAnsi" w:hAnsiTheme="majorHAnsi"/>
          <w:sz w:val="22"/>
          <w:szCs w:val="22"/>
        </w:rPr>
        <w:t>o/-</w:t>
      </w:r>
      <w:r>
        <w:rPr>
          <w:rFonts w:asciiTheme="majorHAnsi" w:hAnsiTheme="majorHAnsi"/>
          <w:sz w:val="22"/>
          <w:szCs w:val="22"/>
        </w:rPr>
        <w:t xml:space="preserve">e: </w:t>
      </w: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p w14:paraId="6AF91DD5" w14:textId="77777777" w:rsidR="009F28B2" w:rsidRPr="009F28B2" w:rsidRDefault="009F28B2" w:rsidP="009F28B2">
      <w:pPr>
        <w:spacing w:line="276" w:lineRule="auto"/>
        <w:ind w:firstLine="708"/>
        <w:rPr>
          <w:rFonts w:asciiTheme="majorHAnsi" w:hAnsiTheme="majorHAnsi"/>
          <w:sz w:val="22"/>
          <w:szCs w:val="22"/>
        </w:rPr>
      </w:pPr>
      <w:r>
        <w:rPr>
          <w:rFonts w:asciiTheme="majorHAnsi" w:hAnsiTheme="majorHAnsi"/>
          <w:sz w:val="22"/>
          <w:szCs w:val="22"/>
        </w:rPr>
        <w:t xml:space="preserve">Kratka </w:t>
      </w:r>
      <w:r w:rsidRPr="009F28B2">
        <w:rPr>
          <w:rFonts w:asciiTheme="majorHAnsi" w:hAnsiTheme="majorHAnsi"/>
          <w:sz w:val="22"/>
          <w:szCs w:val="22"/>
        </w:rPr>
        <w:t>obrazložitev</w:t>
      </w:r>
      <w:r>
        <w:rPr>
          <w:rFonts w:asciiTheme="majorHAnsi" w:hAnsiTheme="majorHAnsi"/>
          <w:sz w:val="22"/>
          <w:szCs w:val="22"/>
        </w:rPr>
        <w:t xml:space="preserve">: </w:t>
      </w: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p w14:paraId="00CC9672" w14:textId="77777777" w:rsidR="00363F11" w:rsidRDefault="00363F11" w:rsidP="00C4746F">
      <w:pPr>
        <w:spacing w:line="276" w:lineRule="auto"/>
        <w:rPr>
          <w:rFonts w:asciiTheme="majorHAnsi" w:hAnsiTheme="majorHAnsi"/>
          <w:sz w:val="22"/>
          <w:szCs w:val="22"/>
        </w:rPr>
      </w:pPr>
    </w:p>
    <w:p w14:paraId="577E9C09" w14:textId="77777777" w:rsidR="009F28B2" w:rsidRDefault="009F28B2" w:rsidP="00C4746F">
      <w:pPr>
        <w:spacing w:line="276" w:lineRule="auto"/>
        <w:rPr>
          <w:rFonts w:asciiTheme="majorHAnsi" w:hAnsiTheme="majorHAnsi"/>
          <w:sz w:val="22"/>
          <w:szCs w:val="22"/>
        </w:rPr>
      </w:pPr>
    </w:p>
    <w:p w14:paraId="7FB48A87" w14:textId="77777777" w:rsidR="00323A0E" w:rsidRDefault="009F28B2" w:rsidP="00323A0E">
      <w:pPr>
        <w:spacing w:line="276" w:lineRule="auto"/>
        <w:rPr>
          <w:rFonts w:asciiTheme="majorHAnsi" w:hAnsiTheme="majorHAnsi"/>
          <w:sz w:val="22"/>
          <w:szCs w:val="22"/>
        </w:rPr>
      </w:pPr>
      <w:r w:rsidRPr="00C4746F">
        <w:rPr>
          <w:rFonts w:asciiTheme="majorHAnsi" w:hAnsiTheme="majorHAnsi"/>
          <w:sz w:val="22"/>
          <w:szCs w:val="22"/>
        </w:rPr>
        <w:t>P</w:t>
      </w:r>
      <w:r>
        <w:rPr>
          <w:rFonts w:asciiTheme="majorHAnsi" w:hAnsiTheme="majorHAnsi"/>
          <w:sz w:val="22"/>
          <w:szCs w:val="22"/>
        </w:rPr>
        <w:t>rijavo</w:t>
      </w:r>
      <w:r w:rsidRPr="00C4746F">
        <w:rPr>
          <w:rFonts w:asciiTheme="majorHAnsi" w:hAnsiTheme="majorHAnsi"/>
          <w:sz w:val="22"/>
          <w:szCs w:val="22"/>
        </w:rPr>
        <w:t xml:space="preserve"> oddajamo: </w:t>
      </w:r>
    </w:p>
    <w:p w14:paraId="187EFE5A" w14:textId="77777777" w:rsidR="008B323E" w:rsidRDefault="008B323E" w:rsidP="008B323E">
      <w:pPr>
        <w:rPr>
          <w:rFonts w:asciiTheme="majorHAnsi" w:hAnsiTheme="majorHAnsi"/>
          <w:color w:val="808080" w:themeColor="background1" w:themeShade="80"/>
          <w:sz w:val="22"/>
          <w:szCs w:val="22"/>
        </w:rPr>
      </w:pPr>
      <w:r w:rsidRPr="008B323E">
        <w:rPr>
          <w:rFonts w:asciiTheme="majorHAnsi" w:hAnsiTheme="majorHAnsi"/>
          <w:color w:val="808080" w:themeColor="background1" w:themeShade="80"/>
          <w:sz w:val="22"/>
          <w:szCs w:val="22"/>
        </w:rPr>
        <w:t>(o</w:t>
      </w:r>
      <w:r>
        <w:rPr>
          <w:rFonts w:asciiTheme="majorHAnsi" w:hAnsiTheme="majorHAnsi"/>
          <w:color w:val="808080" w:themeColor="background1" w:themeShade="80"/>
          <w:sz w:val="22"/>
          <w:szCs w:val="22"/>
        </w:rPr>
        <w:t>bkrožiti ali drugače ustrezno označiti</w:t>
      </w:r>
      <w:r w:rsidRPr="008B323E">
        <w:rPr>
          <w:rFonts w:asciiTheme="majorHAnsi" w:hAnsiTheme="majorHAnsi"/>
          <w:color w:val="808080" w:themeColor="background1" w:themeShade="80"/>
          <w:sz w:val="22"/>
          <w:szCs w:val="22"/>
        </w:rPr>
        <w:t>)</w:t>
      </w:r>
      <w:r>
        <w:rPr>
          <w:rFonts w:asciiTheme="majorHAnsi" w:hAnsiTheme="majorHAnsi"/>
          <w:color w:val="808080" w:themeColor="background1" w:themeShade="80"/>
          <w:sz w:val="22"/>
          <w:szCs w:val="22"/>
        </w:rPr>
        <w:t>:</w:t>
      </w:r>
    </w:p>
    <w:p w14:paraId="0EC43702" w14:textId="77777777" w:rsidR="008B323E" w:rsidRDefault="008B323E" w:rsidP="00323A0E">
      <w:pPr>
        <w:spacing w:line="276" w:lineRule="auto"/>
        <w:rPr>
          <w:rFonts w:asciiTheme="majorHAnsi" w:hAnsiTheme="majorHAnsi"/>
          <w:sz w:val="22"/>
          <w:szCs w:val="22"/>
        </w:rPr>
      </w:pPr>
    </w:p>
    <w:p w14:paraId="6836FAF2" w14:textId="61CE7DB3" w:rsidR="00323A0E" w:rsidRDefault="00323A0E" w:rsidP="009F28B2">
      <w:pPr>
        <w:pStyle w:val="Odstavekseznama"/>
        <w:numPr>
          <w:ilvl w:val="0"/>
          <w:numId w:val="24"/>
        </w:numPr>
        <w:spacing w:before="120" w:after="120" w:line="480" w:lineRule="auto"/>
        <w:ind w:left="426" w:hanging="426"/>
        <w:rPr>
          <w:rFonts w:asciiTheme="majorHAnsi" w:eastAsia="MS Gothic" w:hAnsiTheme="majorHAnsi" w:cs="Segoe UI Symbol"/>
          <w:sz w:val="22"/>
          <w:szCs w:val="22"/>
        </w:rPr>
      </w:pPr>
      <w:r>
        <w:rPr>
          <w:rFonts w:asciiTheme="majorHAnsi" w:eastAsia="MS Gothic" w:hAnsiTheme="majorHAnsi" w:cs="Segoe UI Symbol"/>
          <w:sz w:val="22"/>
          <w:szCs w:val="22"/>
        </w:rPr>
        <w:t>Samostojno</w:t>
      </w:r>
    </w:p>
    <w:p w14:paraId="10143CF8" w14:textId="4C335454" w:rsidR="009F28B2" w:rsidRPr="009F28B2" w:rsidRDefault="009F28B2" w:rsidP="009F28B2">
      <w:pPr>
        <w:pStyle w:val="Odstavekseznama"/>
        <w:numPr>
          <w:ilvl w:val="0"/>
          <w:numId w:val="24"/>
        </w:numPr>
        <w:spacing w:before="120" w:after="120" w:line="480" w:lineRule="auto"/>
        <w:ind w:left="426" w:hanging="426"/>
        <w:rPr>
          <w:rFonts w:asciiTheme="majorHAnsi" w:eastAsia="MS Gothic" w:hAnsiTheme="majorHAnsi" w:cs="Segoe UI Symbol"/>
          <w:sz w:val="22"/>
          <w:szCs w:val="22"/>
        </w:rPr>
      </w:pPr>
      <w:r>
        <w:rPr>
          <w:rFonts w:asciiTheme="majorHAnsi" w:eastAsia="MS Gothic" w:hAnsiTheme="majorHAnsi" w:cs="Segoe UI Symbol"/>
          <w:sz w:val="22"/>
          <w:szCs w:val="22"/>
        </w:rPr>
        <w:t>S</w:t>
      </w:r>
      <w:r w:rsidRPr="009F28B2">
        <w:rPr>
          <w:rFonts w:asciiTheme="majorHAnsi" w:eastAsia="MS Gothic" w:hAnsiTheme="majorHAnsi" w:cs="Segoe UI Symbol"/>
          <w:sz w:val="22"/>
          <w:szCs w:val="22"/>
        </w:rPr>
        <w:t>kupno ponudbo (s partnerji)</w:t>
      </w:r>
    </w:p>
    <w:p w14:paraId="1E132C45" w14:textId="77777777" w:rsidR="009F28B2" w:rsidRDefault="009F28B2" w:rsidP="00C4746F">
      <w:pPr>
        <w:spacing w:line="276" w:lineRule="auto"/>
        <w:rPr>
          <w:rFonts w:asciiTheme="majorHAnsi" w:hAnsiTheme="majorHAnsi"/>
          <w:sz w:val="22"/>
          <w:szCs w:val="22"/>
        </w:rPr>
      </w:pPr>
    </w:p>
    <w:p w14:paraId="5FDAEE5B" w14:textId="1D2D5E24" w:rsidR="00C4746F" w:rsidRPr="00C4746F" w:rsidRDefault="00C4746F" w:rsidP="00C4746F">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t xml:space="preserve">Osnovni podatki o </w:t>
      </w:r>
      <w:r w:rsidR="00B332B4">
        <w:rPr>
          <w:rFonts w:asciiTheme="majorHAnsi" w:hAnsiTheme="majorHAnsi"/>
          <w:sz w:val="22"/>
          <w:szCs w:val="22"/>
        </w:rPr>
        <w:t>KANDIDATU</w:t>
      </w:r>
      <w:r>
        <w:rPr>
          <w:rFonts w:asciiTheme="majorHAnsi" w:hAnsiTheme="majorHAnsi"/>
          <w:sz w:val="22"/>
          <w:szCs w:val="22"/>
        </w:rPr>
        <w:t>/VODILNEM PARTNERJU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742384AE"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6CF7028E"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bookmarkStart w:id="0" w:name="_Hlk172707030"/>
        <w:tc>
          <w:tcPr>
            <w:tcW w:w="4520" w:type="dxa"/>
            <w:tcBorders>
              <w:top w:val="single" w:sz="4" w:space="0" w:color="auto"/>
              <w:left w:val="single" w:sz="4" w:space="0" w:color="auto"/>
              <w:bottom w:val="single" w:sz="4" w:space="0" w:color="auto"/>
              <w:right w:val="single" w:sz="4" w:space="0" w:color="auto"/>
            </w:tcBorders>
            <w:vAlign w:val="center"/>
            <w:hideMark/>
          </w:tcPr>
          <w:p w14:paraId="5B29F832"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bookmarkEnd w:id="0"/>
          </w:p>
        </w:tc>
      </w:tr>
      <w:tr w:rsidR="00C4746F" w:rsidRPr="00C4746F" w14:paraId="357E6B53"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11A60458"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290164A2"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36CF6A4D"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79BA113" w14:textId="51E02E9C" w:rsidR="00C4746F" w:rsidRPr="00C4746F" w:rsidRDefault="00C4746F" w:rsidP="00C4746F">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287F4D91"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739F66C2"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CDB0B5F" w14:textId="50325C8C" w:rsidR="00C4746F" w:rsidRPr="00C4746F" w:rsidRDefault="00C4746F" w:rsidP="00C4746F">
            <w:pPr>
              <w:keepNext/>
              <w:spacing w:line="276" w:lineRule="auto"/>
              <w:rPr>
                <w:rFonts w:asciiTheme="majorHAnsi" w:hAnsiTheme="majorHAnsi"/>
                <w:sz w:val="22"/>
                <w:szCs w:val="22"/>
              </w:rPr>
            </w:pPr>
            <w:r>
              <w:rPr>
                <w:rFonts w:asciiTheme="majorHAnsi" w:hAnsiTheme="majorHAnsi"/>
                <w:sz w:val="22"/>
                <w:szCs w:val="22"/>
              </w:rPr>
              <w:t>Kontaktna oseba za obveščanje</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7A503F75"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7B3B5A83"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45361909" w14:textId="0D61A59F" w:rsidR="00C4746F" w:rsidRPr="00C4746F" w:rsidRDefault="00C4746F" w:rsidP="00C4746F">
            <w:pPr>
              <w:keepNext/>
              <w:spacing w:line="276" w:lineRule="auto"/>
              <w:rPr>
                <w:rFonts w:asciiTheme="majorHAnsi" w:hAnsiTheme="majorHAnsi"/>
                <w:sz w:val="22"/>
                <w:szCs w:val="22"/>
              </w:rPr>
            </w:pPr>
            <w:r>
              <w:rPr>
                <w:rFonts w:asciiTheme="majorHAnsi" w:hAnsiTheme="majorHAnsi"/>
                <w:sz w:val="22"/>
                <w:szCs w:val="22"/>
              </w:rPr>
              <w:t xml:space="preserve">Telefonska </w:t>
            </w:r>
            <w:r w:rsidRPr="00C4746F">
              <w:rPr>
                <w:rFonts w:asciiTheme="majorHAnsi" w:hAnsiTheme="majorHAnsi"/>
                <w:sz w:val="22"/>
                <w:szCs w:val="22"/>
              </w:rPr>
              <w:t>številka: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476B5226"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42A10CE0"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F0C4435"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sz w:val="22"/>
                <w:szCs w:val="22"/>
              </w:rPr>
              <w:t>E-pošta: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04A17F66"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B332B4" w:rsidRPr="00C4746F" w14:paraId="11535F7F"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26E3B14" w14:textId="1959BC58" w:rsidR="00B332B4" w:rsidRPr="00C4746F" w:rsidRDefault="00B332B4" w:rsidP="00C4746F">
            <w:pPr>
              <w:keepNext/>
              <w:spacing w:line="276" w:lineRule="auto"/>
              <w:rPr>
                <w:rFonts w:asciiTheme="majorHAnsi" w:hAnsiTheme="majorHAnsi"/>
                <w:sz w:val="22"/>
                <w:szCs w:val="22"/>
              </w:rPr>
            </w:pPr>
            <w:r>
              <w:rPr>
                <w:rFonts w:asciiTheme="majorHAnsi" w:hAnsiTheme="majorHAnsi"/>
                <w:sz w:val="22"/>
                <w:szCs w:val="22"/>
              </w:rPr>
              <w:t>Spletna stran:</w:t>
            </w:r>
          </w:p>
        </w:tc>
        <w:tc>
          <w:tcPr>
            <w:tcW w:w="4520" w:type="dxa"/>
            <w:tcBorders>
              <w:top w:val="single" w:sz="4" w:space="0" w:color="auto"/>
              <w:left w:val="single" w:sz="4" w:space="0" w:color="auto"/>
              <w:bottom w:val="single" w:sz="4" w:space="0" w:color="auto"/>
              <w:right w:val="single" w:sz="4" w:space="0" w:color="auto"/>
            </w:tcBorders>
            <w:vAlign w:val="center"/>
          </w:tcPr>
          <w:p w14:paraId="59DD13F4" w14:textId="358684F3" w:rsidR="00B332B4" w:rsidRPr="00C4746F" w:rsidRDefault="00B332B4" w:rsidP="00C4746F">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5C1D49D9" w14:textId="77777777" w:rsidR="00C4746F" w:rsidRPr="00C4746F" w:rsidRDefault="00C4746F" w:rsidP="00C4746F">
      <w:pPr>
        <w:spacing w:line="276" w:lineRule="auto"/>
        <w:rPr>
          <w:rFonts w:asciiTheme="majorHAnsi" w:hAnsiTheme="majorHAnsi"/>
          <w:i/>
          <w:sz w:val="22"/>
          <w:szCs w:val="22"/>
          <w:lang w:eastAsia="en-US"/>
        </w:rPr>
      </w:pPr>
    </w:p>
    <w:p w14:paraId="4A205B9E" w14:textId="250A4B56" w:rsidR="00B141B1" w:rsidRPr="00C4746F" w:rsidRDefault="00B141B1" w:rsidP="009F28B2">
      <w:pPr>
        <w:spacing w:line="276" w:lineRule="auto"/>
        <w:ind w:left="5112"/>
        <w:rPr>
          <w:rFonts w:asciiTheme="majorHAnsi" w:eastAsiaTheme="minorEastAsia" w:hAnsiTheme="majorHAnsi"/>
          <w:b/>
          <w:caps/>
          <w:sz w:val="22"/>
          <w:szCs w:val="22"/>
          <w:u w:val="single"/>
        </w:rPr>
      </w:pPr>
      <w:r w:rsidRPr="00C4746F">
        <w:rPr>
          <w:rFonts w:asciiTheme="majorHAnsi" w:hAnsiTheme="majorHAnsi"/>
          <w:sz w:val="22"/>
          <w:szCs w:val="22"/>
        </w:rPr>
        <w:br w:type="page"/>
      </w:r>
    </w:p>
    <w:p w14:paraId="3BF3480C" w14:textId="55160DE8" w:rsidR="00B141B1" w:rsidRPr="00C4746F" w:rsidRDefault="00B141B1" w:rsidP="00C4746F">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lastRenderedPageBreak/>
        <w:t>PODATKI O PARTNERJIH</w:t>
      </w:r>
    </w:p>
    <w:p w14:paraId="61A5F2D8" w14:textId="77777777" w:rsidR="00995183" w:rsidRPr="00995183" w:rsidRDefault="00995183" w:rsidP="00995183">
      <w:pPr>
        <w:spacing w:line="276" w:lineRule="auto"/>
        <w:jc w:val="both"/>
        <w:rPr>
          <w:rFonts w:asciiTheme="majorHAnsi" w:eastAsia="MS ??" w:hAnsiTheme="majorHAnsi"/>
          <w:color w:val="7F7F7F" w:themeColor="text1" w:themeTint="80"/>
          <w:szCs w:val="20"/>
        </w:rPr>
      </w:pPr>
      <w:r w:rsidRPr="00995183">
        <w:rPr>
          <w:rFonts w:asciiTheme="majorHAnsi" w:eastAsia="MS ??" w:hAnsiTheme="majorHAnsi"/>
          <w:color w:val="7F7F7F" w:themeColor="text1" w:themeTint="80"/>
          <w:szCs w:val="20"/>
        </w:rPr>
        <w:t>Ponudnik v tabelo vnese podatke o partnerjih. V primeru samostojne ponudbe (tj. brez partnerjev),  ponudnik tabelo pusti prazno ali jo prečrta. V primeru več partnerjev, ponudnik smiselno doda tabelo za vsakega partnerja ali obrazec kopira.</w:t>
      </w:r>
    </w:p>
    <w:p w14:paraId="36623245" w14:textId="77777777" w:rsidR="00995183" w:rsidRPr="00995183" w:rsidRDefault="00995183" w:rsidP="00995183">
      <w:pPr>
        <w:spacing w:line="276" w:lineRule="auto"/>
        <w:jc w:val="both"/>
        <w:rPr>
          <w:rFonts w:asciiTheme="majorHAnsi" w:eastAsia="MS ??" w:hAnsiTheme="majorHAnsi"/>
          <w:color w:val="7F7F7F" w:themeColor="text1" w:themeTint="80"/>
          <w:szCs w:val="20"/>
        </w:rPr>
      </w:pPr>
    </w:p>
    <w:p w14:paraId="7E7FA4AB" w14:textId="702F46D2" w:rsidR="00B141B1" w:rsidRPr="00C4746F" w:rsidRDefault="00995183" w:rsidP="00995183">
      <w:pPr>
        <w:spacing w:line="276" w:lineRule="auto"/>
        <w:jc w:val="both"/>
        <w:rPr>
          <w:rFonts w:asciiTheme="majorHAnsi" w:hAnsiTheme="majorHAnsi" w:cs="Arial"/>
          <w:sz w:val="22"/>
          <w:szCs w:val="22"/>
        </w:rPr>
      </w:pPr>
      <w:r w:rsidRPr="00995183">
        <w:rPr>
          <w:rFonts w:asciiTheme="majorHAnsi" w:eastAsia="MS ??" w:hAnsiTheme="majorHAnsi"/>
          <w:color w:val="7F7F7F" w:themeColor="text1" w:themeTint="80"/>
          <w:szCs w:val="20"/>
        </w:rPr>
        <w:t>V primeru skupne (partnerske) prijave mora skupina gospodarskih subjektov k ponudbi predložiti tudi partnersko pogodbo, v kateri morajo biti opredeljene vse sestavine partnerske pogodbe, navedene v  zahtevah naročnika za predložitev skupne ponudbe več partnerjev v dokumentaciji v zvezi z oddajo javnega naročila.</w:t>
      </w:r>
    </w:p>
    <w:p w14:paraId="1EA09560" w14:textId="77777777" w:rsidR="005F4931" w:rsidRPr="00C4746F" w:rsidRDefault="005F4931" w:rsidP="00C4746F">
      <w:pPr>
        <w:pStyle w:val="PODNASLOV"/>
        <w:spacing w:after="0" w:line="276" w:lineRule="auto"/>
        <w:ind w:left="0" w:firstLine="0"/>
        <w:jc w:val="both"/>
        <w:rPr>
          <w:rFonts w:asciiTheme="majorHAnsi" w:hAnsiTheme="majorHAnsi"/>
          <w:b w:val="0"/>
          <w:caps w:val="0"/>
          <w:color w:val="auto"/>
          <w:sz w:val="22"/>
          <w:szCs w:val="22"/>
        </w:rPr>
      </w:pPr>
    </w:p>
    <w:p w14:paraId="31B51BC7" w14:textId="0ACF1939" w:rsidR="00B141B1" w:rsidRDefault="00B141B1" w:rsidP="00C4746F">
      <w:pPr>
        <w:spacing w:line="276" w:lineRule="auto"/>
        <w:jc w:val="both"/>
        <w:rPr>
          <w:rFonts w:asciiTheme="majorHAnsi" w:eastAsiaTheme="minorEastAsia" w:hAnsiTheme="majorHAnsi"/>
          <w:b/>
          <w:caps/>
          <w:sz w:val="22"/>
          <w:szCs w:val="22"/>
        </w:rPr>
      </w:pPr>
      <w:r w:rsidRPr="00C4746F">
        <w:rPr>
          <w:rFonts w:asciiTheme="majorHAnsi" w:eastAsiaTheme="minorEastAsia" w:hAnsiTheme="majorHAnsi"/>
          <w:b/>
          <w:caps/>
          <w:sz w:val="22"/>
          <w:szCs w:val="22"/>
        </w:rPr>
        <w:t>PARTNER 1:</w:t>
      </w:r>
    </w:p>
    <w:p w14:paraId="460757FA" w14:textId="5E7C2141" w:rsidR="00C4746F" w:rsidRDefault="00C4746F" w:rsidP="00C4746F">
      <w:pPr>
        <w:spacing w:line="276" w:lineRule="auto"/>
        <w:jc w:val="both"/>
        <w:rPr>
          <w:rFonts w:asciiTheme="majorHAnsi" w:eastAsiaTheme="minorEastAsia" w:hAnsiTheme="majorHAnsi"/>
          <w:b/>
          <w:cap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149EBE39"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0C99FC77"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0A770F9D"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3B47D460"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8F44F6C"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F97BD59"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5C6ECC7B"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4DAB46EF" w14:textId="496A24C9"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ECD136B"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74F6F3A7"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1A77802" w14:textId="3B156848"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Prevzeti delež (v % ali EUR brez DDV)</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0B398BA" w14:textId="4C8826DD" w:rsidR="008B323E" w:rsidRPr="00593282" w:rsidRDefault="00593282" w:rsidP="00593282">
            <w:pPr>
              <w:keepNext/>
              <w:spacing w:line="276" w:lineRule="auto"/>
              <w:rPr>
                <w:rFonts w:asciiTheme="majorHAnsi" w:hAnsiTheme="majorHAnsi" w:cs="Arial"/>
                <w:sz w:val="22"/>
                <w:szCs w:val="22"/>
              </w:rPr>
            </w:pPr>
            <w:r>
              <w:rPr>
                <w:rFonts w:asciiTheme="majorHAnsi" w:hAnsiTheme="majorHAnsi" w:cs="Arial"/>
                <w:sz w:val="22"/>
                <w:szCs w:val="22"/>
              </w:rPr>
              <w:t>D</w:t>
            </w:r>
            <w:r w:rsidRPr="00593282">
              <w:rPr>
                <w:rFonts w:asciiTheme="majorHAnsi" w:hAnsiTheme="majorHAnsi" w:cs="Arial"/>
                <w:sz w:val="22"/>
                <w:szCs w:val="22"/>
              </w:rPr>
              <w:t>elež bo določen v 2. fazi DNS</w:t>
            </w:r>
            <w:r>
              <w:rPr>
                <w:rFonts w:asciiTheme="majorHAnsi" w:hAnsiTheme="majorHAnsi" w:cs="Arial"/>
                <w:sz w:val="22"/>
                <w:szCs w:val="22"/>
              </w:rPr>
              <w:t>.</w:t>
            </w:r>
          </w:p>
        </w:tc>
      </w:tr>
      <w:tr w:rsidR="008B323E" w:rsidRPr="00C4746F" w14:paraId="5C6A1282"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37BA117" w14:textId="399B5BBB" w:rsidR="008B323E" w:rsidRDefault="008B323E" w:rsidP="00316150">
            <w:pPr>
              <w:keepNext/>
              <w:spacing w:line="276" w:lineRule="auto"/>
              <w:rPr>
                <w:rFonts w:asciiTheme="majorHAnsi" w:hAnsiTheme="majorHAnsi"/>
                <w:sz w:val="22"/>
                <w:szCs w:val="22"/>
              </w:rPr>
            </w:pPr>
            <w:r>
              <w:rPr>
                <w:rFonts w:asciiTheme="majorHAnsi" w:hAnsiTheme="majorHAnsi"/>
                <w:sz w:val="22"/>
                <w:szCs w:val="22"/>
              </w:rPr>
              <w:t>Spletna stran:</w:t>
            </w:r>
          </w:p>
        </w:tc>
        <w:tc>
          <w:tcPr>
            <w:tcW w:w="4520" w:type="dxa"/>
            <w:tcBorders>
              <w:top w:val="single" w:sz="4" w:space="0" w:color="auto"/>
              <w:left w:val="single" w:sz="4" w:space="0" w:color="auto"/>
              <w:bottom w:val="single" w:sz="4" w:space="0" w:color="auto"/>
              <w:right w:val="single" w:sz="4" w:space="0" w:color="auto"/>
            </w:tcBorders>
            <w:vAlign w:val="center"/>
          </w:tcPr>
          <w:p w14:paraId="18DFCA8C" w14:textId="3B515BFB" w:rsidR="008B323E" w:rsidRPr="00C4746F" w:rsidRDefault="008B323E"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5B1495E0" w14:textId="3FC6955B" w:rsidR="00C4746F" w:rsidRDefault="00C4746F" w:rsidP="00C4746F">
      <w:pPr>
        <w:spacing w:line="276" w:lineRule="auto"/>
        <w:jc w:val="both"/>
        <w:rPr>
          <w:rFonts w:asciiTheme="majorHAnsi" w:eastAsiaTheme="minorEastAsia" w:hAnsiTheme="majorHAnsi"/>
          <w:b/>
          <w:caps/>
          <w:sz w:val="22"/>
          <w:szCs w:val="22"/>
        </w:rPr>
      </w:pPr>
    </w:p>
    <w:p w14:paraId="405C9BE0" w14:textId="3BD4B5B8" w:rsidR="00C4746F" w:rsidRDefault="00C4746F" w:rsidP="00C4746F">
      <w:pPr>
        <w:spacing w:line="276" w:lineRule="auto"/>
        <w:jc w:val="both"/>
        <w:rPr>
          <w:rFonts w:asciiTheme="majorHAnsi" w:eastAsiaTheme="minorEastAsia" w:hAnsiTheme="majorHAnsi"/>
          <w:b/>
          <w:caps/>
          <w:sz w:val="22"/>
          <w:szCs w:val="22"/>
        </w:rPr>
      </w:pPr>
    </w:p>
    <w:p w14:paraId="71409F6B" w14:textId="77777777" w:rsidR="00B141B1" w:rsidRPr="00C4746F" w:rsidRDefault="00B141B1" w:rsidP="00C4746F">
      <w:pPr>
        <w:spacing w:line="276" w:lineRule="auto"/>
        <w:jc w:val="both"/>
        <w:rPr>
          <w:rFonts w:asciiTheme="majorHAnsi" w:eastAsiaTheme="minorEastAsia" w:hAnsiTheme="majorHAnsi"/>
          <w:b/>
          <w:caps/>
          <w:sz w:val="22"/>
          <w:szCs w:val="22"/>
        </w:rPr>
      </w:pPr>
    </w:p>
    <w:p w14:paraId="39BDE4EC" w14:textId="1FD616F8" w:rsidR="00B141B1" w:rsidRPr="00C4746F" w:rsidRDefault="00B141B1" w:rsidP="00C4746F">
      <w:pPr>
        <w:spacing w:line="276" w:lineRule="auto"/>
        <w:jc w:val="both"/>
        <w:rPr>
          <w:rFonts w:asciiTheme="majorHAnsi" w:eastAsiaTheme="minorEastAsia" w:hAnsiTheme="majorHAnsi"/>
          <w:b/>
          <w:caps/>
          <w:sz w:val="22"/>
          <w:szCs w:val="22"/>
        </w:rPr>
      </w:pPr>
      <w:r w:rsidRPr="00C4746F">
        <w:rPr>
          <w:rFonts w:asciiTheme="majorHAnsi" w:eastAsiaTheme="minorEastAsia" w:hAnsiTheme="majorHAnsi"/>
          <w:b/>
          <w:caps/>
          <w:sz w:val="22"/>
          <w:szCs w:val="22"/>
        </w:rPr>
        <w:t>PARTNER 2:</w:t>
      </w:r>
    </w:p>
    <w:p w14:paraId="169EC077" w14:textId="76D6DD73" w:rsidR="003D24E4" w:rsidRDefault="003D24E4" w:rsidP="00C4746F">
      <w:pPr>
        <w:spacing w:line="276" w:lineRule="auto"/>
        <w:jc w:val="both"/>
        <w:rPr>
          <w:rFonts w:asciiTheme="majorHAnsi" w:eastAsiaTheme="minorEastAsia" w:hAnsiTheme="majorHAnsi"/>
          <w:b/>
          <w:cap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4DDA7051"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D290E13"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2B0DDCC0"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0972E3BF"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5013A09A"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1C05113C"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2F8721C5"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1797CBAA" w14:textId="376FB258"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56CF1DB"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47EC686F"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6E2759C8" w14:textId="77777777"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Prevzeti delež (v % ali EUR brez DDV)</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76AC37FA" w14:textId="5EA653B7" w:rsidR="00C4746F" w:rsidRPr="00C4746F" w:rsidRDefault="00593282" w:rsidP="00316150">
            <w:pPr>
              <w:keepNext/>
              <w:spacing w:line="276" w:lineRule="auto"/>
              <w:rPr>
                <w:rFonts w:asciiTheme="majorHAnsi" w:hAnsiTheme="majorHAnsi"/>
                <w:sz w:val="22"/>
                <w:szCs w:val="22"/>
              </w:rPr>
            </w:pPr>
            <w:r>
              <w:rPr>
                <w:rFonts w:asciiTheme="majorHAnsi" w:hAnsiTheme="majorHAnsi" w:cs="Arial"/>
                <w:sz w:val="22"/>
                <w:szCs w:val="22"/>
              </w:rPr>
              <w:t>D</w:t>
            </w:r>
            <w:r>
              <w:rPr>
                <w:rFonts w:asciiTheme="majorHAnsi" w:hAnsiTheme="majorHAnsi" w:cs="Arial"/>
                <w:sz w:val="22"/>
                <w:szCs w:val="22"/>
              </w:rPr>
              <w:t>elež bo določen v 2. fazi DNS</w:t>
            </w:r>
            <w:r>
              <w:rPr>
                <w:rFonts w:asciiTheme="majorHAnsi" w:hAnsiTheme="majorHAnsi" w:cs="Arial"/>
                <w:sz w:val="22"/>
                <w:szCs w:val="22"/>
              </w:rPr>
              <w:t>.</w:t>
            </w:r>
          </w:p>
        </w:tc>
      </w:tr>
      <w:tr w:rsidR="008B323E" w:rsidRPr="00C4746F" w14:paraId="0A48F6EA"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B3EADCA" w14:textId="7E11324C" w:rsidR="008B323E" w:rsidRDefault="008B323E" w:rsidP="00316150">
            <w:pPr>
              <w:keepNext/>
              <w:spacing w:line="276" w:lineRule="auto"/>
              <w:rPr>
                <w:rFonts w:asciiTheme="majorHAnsi" w:hAnsiTheme="majorHAnsi"/>
                <w:sz w:val="22"/>
                <w:szCs w:val="22"/>
              </w:rPr>
            </w:pPr>
            <w:r>
              <w:rPr>
                <w:rFonts w:asciiTheme="majorHAnsi" w:hAnsiTheme="majorHAnsi"/>
                <w:sz w:val="22"/>
                <w:szCs w:val="22"/>
              </w:rPr>
              <w:t>Spletna stran:</w:t>
            </w:r>
          </w:p>
        </w:tc>
        <w:tc>
          <w:tcPr>
            <w:tcW w:w="4520" w:type="dxa"/>
            <w:tcBorders>
              <w:top w:val="single" w:sz="4" w:space="0" w:color="auto"/>
              <w:left w:val="single" w:sz="4" w:space="0" w:color="auto"/>
              <w:bottom w:val="single" w:sz="4" w:space="0" w:color="auto"/>
              <w:right w:val="single" w:sz="4" w:space="0" w:color="auto"/>
            </w:tcBorders>
            <w:vAlign w:val="center"/>
          </w:tcPr>
          <w:p w14:paraId="7E9DE436" w14:textId="74C39C32" w:rsidR="008B323E" w:rsidRPr="00C4746F" w:rsidRDefault="008B323E"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2BFA886E" w14:textId="10532089" w:rsidR="00C4746F" w:rsidRDefault="00C4746F" w:rsidP="00C4746F">
      <w:pPr>
        <w:spacing w:line="276" w:lineRule="auto"/>
        <w:jc w:val="both"/>
        <w:rPr>
          <w:rFonts w:asciiTheme="majorHAnsi" w:eastAsiaTheme="minorEastAsia" w:hAnsiTheme="majorHAnsi"/>
          <w:b/>
          <w:caps/>
          <w:sz w:val="22"/>
          <w:szCs w:val="22"/>
        </w:rPr>
      </w:pPr>
    </w:p>
    <w:p w14:paraId="5ADF0F3F" w14:textId="77777777" w:rsidR="00EC0B04" w:rsidRDefault="00EC0B04" w:rsidP="00C4746F">
      <w:pPr>
        <w:spacing w:line="276" w:lineRule="auto"/>
        <w:jc w:val="both"/>
        <w:rPr>
          <w:rFonts w:asciiTheme="majorHAnsi" w:hAnsiTheme="majorHAnsi"/>
          <w:sz w:val="22"/>
          <w:szCs w:val="22"/>
        </w:rPr>
      </w:pPr>
    </w:p>
    <w:p w14:paraId="7CF711C2" w14:textId="77777777" w:rsidR="00EC0B04" w:rsidRDefault="00EC0B04" w:rsidP="00C4746F">
      <w:pPr>
        <w:spacing w:line="276" w:lineRule="auto"/>
        <w:jc w:val="both"/>
        <w:rPr>
          <w:rFonts w:asciiTheme="majorHAnsi" w:hAnsiTheme="majorHAnsi"/>
          <w:sz w:val="22"/>
          <w:szCs w:val="22"/>
        </w:rPr>
      </w:pPr>
    </w:p>
    <w:p w14:paraId="575142B0" w14:textId="3A58D52E" w:rsidR="0093534B" w:rsidRPr="00C4746F" w:rsidRDefault="000578F7" w:rsidP="00C4746F">
      <w:pPr>
        <w:spacing w:line="276" w:lineRule="auto"/>
        <w:jc w:val="both"/>
        <w:rPr>
          <w:rFonts w:asciiTheme="majorHAnsi" w:hAnsiTheme="majorHAnsi"/>
          <w:sz w:val="22"/>
          <w:szCs w:val="22"/>
        </w:rPr>
      </w:pPr>
      <w:r w:rsidRPr="00C4746F">
        <w:rPr>
          <w:rFonts w:asciiTheme="majorHAnsi" w:hAnsiTheme="majorHAnsi"/>
          <w:sz w:val="22"/>
          <w:szCs w:val="22"/>
        </w:rPr>
        <w:t>V primeru, kadar je za posamezni pogoj zahtevano, da le-tega izpolnjuje vsak izmed partnerjev, ponudnik (vodilni partner) zagotavlja, da je pooblaščen za podajo izjave ali potrditev in soglašanje z zahtevami naročnika v imenu vsakega od partnerjev.</w:t>
      </w:r>
    </w:p>
    <w:p w14:paraId="5FE6C332" w14:textId="77777777" w:rsidR="0022124C" w:rsidRPr="00C4746F" w:rsidRDefault="0022124C" w:rsidP="00C4746F">
      <w:pPr>
        <w:spacing w:line="276" w:lineRule="auto"/>
        <w:ind w:left="5112"/>
        <w:jc w:val="both"/>
        <w:rPr>
          <w:rFonts w:asciiTheme="majorHAnsi" w:eastAsiaTheme="minorEastAsia" w:hAnsiTheme="majorHAnsi" w:cs="Calibri"/>
          <w:sz w:val="22"/>
          <w:szCs w:val="22"/>
        </w:rPr>
      </w:pPr>
    </w:p>
    <w:p w14:paraId="543D158D" w14:textId="64A4B289" w:rsidR="00B332B4" w:rsidRDefault="00B332B4">
      <w:pPr>
        <w:spacing w:after="200" w:line="276" w:lineRule="auto"/>
        <w:rPr>
          <w:rFonts w:asciiTheme="majorHAnsi" w:eastAsiaTheme="minorEastAsia" w:hAnsiTheme="majorHAnsi" w:cs="Calibri"/>
          <w:sz w:val="22"/>
          <w:szCs w:val="22"/>
        </w:rPr>
      </w:pPr>
      <w:r>
        <w:rPr>
          <w:rFonts w:asciiTheme="majorHAnsi" w:eastAsiaTheme="minorEastAsia" w:hAnsiTheme="majorHAnsi" w:cs="Calibri"/>
          <w:sz w:val="22"/>
          <w:szCs w:val="22"/>
        </w:rPr>
        <w:br w:type="page"/>
      </w:r>
    </w:p>
    <w:p w14:paraId="24013016" w14:textId="335F642A" w:rsidR="008A7E5B" w:rsidRPr="00C4746F" w:rsidRDefault="008A7E5B" w:rsidP="008A7E5B">
      <w:pPr>
        <w:pStyle w:val="Naslov1"/>
        <w:spacing w:before="0" w:beforeAutospacing="0" w:after="0" w:afterAutospacing="0" w:line="276" w:lineRule="auto"/>
        <w:rPr>
          <w:rFonts w:asciiTheme="majorHAnsi" w:hAnsiTheme="majorHAnsi"/>
          <w:sz w:val="22"/>
          <w:szCs w:val="22"/>
        </w:rPr>
      </w:pPr>
      <w:r>
        <w:rPr>
          <w:rFonts w:asciiTheme="majorHAnsi" w:hAnsiTheme="majorHAnsi"/>
          <w:sz w:val="22"/>
          <w:szCs w:val="22"/>
        </w:rPr>
        <w:lastRenderedPageBreak/>
        <w:t xml:space="preserve">IZJAVA </w:t>
      </w:r>
    </w:p>
    <w:p w14:paraId="352693CF" w14:textId="77777777" w:rsidR="00B332B4" w:rsidRDefault="00B332B4" w:rsidP="00B332B4">
      <w:pPr>
        <w:spacing w:line="276" w:lineRule="auto"/>
        <w:jc w:val="both"/>
        <w:rPr>
          <w:rFonts w:asciiTheme="majorHAnsi" w:eastAsiaTheme="minorEastAsia" w:hAnsiTheme="majorHAnsi" w:cs="Calibri"/>
          <w:sz w:val="22"/>
          <w:szCs w:val="22"/>
        </w:rPr>
      </w:pPr>
    </w:p>
    <w:p w14:paraId="52638A13" w14:textId="6194E32E" w:rsidR="008A7E5B" w:rsidRDefault="008A7E5B" w:rsidP="008A7E5B">
      <w:pPr>
        <w:spacing w:line="276" w:lineRule="auto"/>
        <w:jc w:val="both"/>
        <w:rPr>
          <w:rFonts w:asciiTheme="majorHAnsi" w:hAnsiTheme="majorHAnsi"/>
          <w:sz w:val="22"/>
          <w:szCs w:val="22"/>
        </w:rPr>
      </w:pPr>
      <w:r>
        <w:rPr>
          <w:rFonts w:asciiTheme="majorHAnsi" w:hAnsiTheme="majorHAnsi"/>
          <w:sz w:val="22"/>
          <w:szCs w:val="22"/>
        </w:rPr>
        <w:t>Spodaj podpisani kandidat v svojem imenu in v imenu vsakega partnerja (v primeru nastopa v skupni ponudbi) izjavljamo:</w:t>
      </w:r>
    </w:p>
    <w:p w14:paraId="4FB4E8AC" w14:textId="25A25629" w:rsidR="008A7E5B" w:rsidRDefault="008A7E5B" w:rsidP="008A7E5B">
      <w:pPr>
        <w:pStyle w:val="Odstavekseznama"/>
        <w:numPr>
          <w:ilvl w:val="0"/>
          <w:numId w:val="26"/>
        </w:numPr>
        <w:spacing w:line="276" w:lineRule="auto"/>
        <w:jc w:val="both"/>
        <w:rPr>
          <w:rFonts w:asciiTheme="majorHAnsi" w:hAnsiTheme="majorHAnsi"/>
          <w:sz w:val="22"/>
          <w:szCs w:val="22"/>
        </w:rPr>
      </w:pPr>
      <w:r w:rsidRPr="004B68FB">
        <w:rPr>
          <w:rFonts w:asciiTheme="majorHAnsi" w:hAnsiTheme="majorHAnsi"/>
          <w:sz w:val="22"/>
          <w:szCs w:val="22"/>
        </w:rPr>
        <w:t xml:space="preserve">da elektronsko oddana </w:t>
      </w:r>
      <w:r>
        <w:rPr>
          <w:rFonts w:asciiTheme="majorHAnsi" w:hAnsiTheme="majorHAnsi"/>
          <w:sz w:val="22"/>
          <w:szCs w:val="22"/>
        </w:rPr>
        <w:t>prijava</w:t>
      </w:r>
      <w:r w:rsidRPr="004B68FB">
        <w:rPr>
          <w:rFonts w:asciiTheme="majorHAnsi" w:hAnsiTheme="majorHAnsi"/>
          <w:sz w:val="22"/>
          <w:szCs w:val="22"/>
        </w:rPr>
        <w:t xml:space="preserve"> v informacijskem sistemu e-JN</w:t>
      </w:r>
      <w:r>
        <w:rPr>
          <w:rFonts w:asciiTheme="majorHAnsi" w:hAnsiTheme="majorHAnsi"/>
          <w:sz w:val="22"/>
          <w:szCs w:val="22"/>
        </w:rPr>
        <w:t xml:space="preserve"> šteje</w:t>
      </w:r>
      <w:r w:rsidRPr="004B68FB">
        <w:rPr>
          <w:rFonts w:asciiTheme="majorHAnsi" w:hAnsiTheme="majorHAnsi"/>
          <w:sz w:val="22"/>
          <w:szCs w:val="22"/>
        </w:rPr>
        <w:t xml:space="preserve"> za podpisano z dnem oddaje preko sistem e-JN in da so vsi del</w:t>
      </w:r>
      <w:r>
        <w:rPr>
          <w:rFonts w:asciiTheme="majorHAnsi" w:hAnsiTheme="majorHAnsi"/>
          <w:sz w:val="22"/>
          <w:szCs w:val="22"/>
        </w:rPr>
        <w:t>i</w:t>
      </w:r>
      <w:r w:rsidRPr="004B68FB">
        <w:rPr>
          <w:rFonts w:asciiTheme="majorHAnsi" w:hAnsiTheme="majorHAnsi"/>
          <w:sz w:val="22"/>
          <w:szCs w:val="22"/>
        </w:rPr>
        <w:t xml:space="preserve"> </w:t>
      </w:r>
      <w:r>
        <w:rPr>
          <w:rFonts w:asciiTheme="majorHAnsi" w:hAnsiTheme="majorHAnsi"/>
          <w:sz w:val="22"/>
          <w:szCs w:val="22"/>
        </w:rPr>
        <w:t>prijavne</w:t>
      </w:r>
      <w:r w:rsidRPr="004B68FB">
        <w:rPr>
          <w:rFonts w:asciiTheme="majorHAnsi" w:hAnsiTheme="majorHAnsi"/>
          <w:sz w:val="22"/>
          <w:szCs w:val="22"/>
        </w:rPr>
        <w:t xml:space="preserve"> dokumentacije zavezujoči za nas kot </w:t>
      </w:r>
      <w:r>
        <w:rPr>
          <w:rFonts w:asciiTheme="majorHAnsi" w:hAnsiTheme="majorHAnsi"/>
          <w:sz w:val="22"/>
          <w:szCs w:val="22"/>
        </w:rPr>
        <w:t xml:space="preserve">kandidata in ponudnika </w:t>
      </w:r>
      <w:r w:rsidRPr="004B68FB">
        <w:rPr>
          <w:rFonts w:asciiTheme="majorHAnsi" w:hAnsiTheme="majorHAnsi"/>
          <w:sz w:val="22"/>
          <w:szCs w:val="22"/>
        </w:rPr>
        <w:t>v razmerju do naročnika</w:t>
      </w:r>
      <w:r>
        <w:rPr>
          <w:rFonts w:asciiTheme="majorHAnsi" w:hAnsiTheme="majorHAnsi"/>
          <w:sz w:val="22"/>
          <w:szCs w:val="22"/>
        </w:rPr>
        <w:t xml:space="preserve"> ter</w:t>
      </w:r>
    </w:p>
    <w:p w14:paraId="6A4EEC4B" w14:textId="1E661F83" w:rsidR="008A7E5B" w:rsidRDefault="008A7E5B" w:rsidP="008A7E5B">
      <w:pPr>
        <w:pStyle w:val="Odstavekseznama"/>
        <w:numPr>
          <w:ilvl w:val="0"/>
          <w:numId w:val="26"/>
        </w:numPr>
        <w:spacing w:line="276" w:lineRule="auto"/>
        <w:jc w:val="both"/>
        <w:rPr>
          <w:rFonts w:asciiTheme="majorHAnsi" w:hAnsiTheme="majorHAnsi"/>
          <w:sz w:val="22"/>
          <w:szCs w:val="22"/>
        </w:rPr>
      </w:pPr>
      <w:r>
        <w:rPr>
          <w:rFonts w:asciiTheme="majorHAnsi" w:hAnsiTheme="majorHAnsi"/>
          <w:sz w:val="22"/>
          <w:szCs w:val="22"/>
        </w:rPr>
        <w:t>da so vsi podatki v naši prijavi resnični in ne-zavajajoči in da so vse morebitne kopije dokumentov enake originalom, ki smo jih na poziv naročnika pripravljeni predložiti naročniku.</w:t>
      </w:r>
    </w:p>
    <w:p w14:paraId="70CBE2F8" w14:textId="77777777" w:rsidR="008A7E5B" w:rsidRDefault="008A7E5B" w:rsidP="008A7E5B">
      <w:pPr>
        <w:spacing w:line="276" w:lineRule="auto"/>
        <w:jc w:val="both"/>
        <w:rPr>
          <w:rFonts w:asciiTheme="majorHAnsi" w:hAnsiTheme="majorHAnsi"/>
          <w:sz w:val="22"/>
          <w:szCs w:val="22"/>
        </w:rPr>
      </w:pPr>
    </w:p>
    <w:p w14:paraId="58CF293F" w14:textId="003902CD" w:rsidR="008A7E5B" w:rsidRDefault="008A7E5B" w:rsidP="008A7E5B">
      <w:pPr>
        <w:spacing w:line="276" w:lineRule="auto"/>
        <w:jc w:val="both"/>
        <w:rPr>
          <w:rFonts w:asciiTheme="majorHAnsi" w:hAnsiTheme="majorHAnsi"/>
          <w:sz w:val="22"/>
          <w:szCs w:val="22"/>
        </w:rPr>
      </w:pPr>
      <w:r>
        <w:rPr>
          <w:rFonts w:asciiTheme="majorHAnsi" w:hAnsiTheme="majorHAnsi"/>
          <w:sz w:val="22"/>
          <w:szCs w:val="22"/>
        </w:rPr>
        <w:t>Spodaj podpisani kandidat v svojem imenu in v imenu vsakega partnerja (v primeru nastopa v skupni ponudbi) izjavljamo, da izpolnjujemo v nadaljevanju navedene zahteve naročnika:</w:t>
      </w:r>
    </w:p>
    <w:p w14:paraId="1E6E381F" w14:textId="77777777" w:rsidR="008A7E5B" w:rsidRDefault="008A7E5B" w:rsidP="008A7E5B">
      <w:pPr>
        <w:spacing w:line="276" w:lineRule="auto"/>
        <w:jc w:val="both"/>
        <w:rPr>
          <w:rFonts w:asciiTheme="majorHAnsi" w:hAnsiTheme="majorHAnsi"/>
          <w:sz w:val="22"/>
          <w:szCs w:val="22"/>
        </w:rPr>
      </w:pPr>
    </w:p>
    <w:p w14:paraId="1028ABAC" w14:textId="77777777" w:rsidR="008A7E5B" w:rsidRPr="002120AB" w:rsidRDefault="008A7E5B" w:rsidP="002120AB">
      <w:pPr>
        <w:spacing w:line="276" w:lineRule="auto"/>
        <w:jc w:val="both"/>
        <w:rPr>
          <w:rFonts w:asciiTheme="majorHAnsi" w:hAnsiTheme="majorHAnsi"/>
          <w:sz w:val="22"/>
          <w:szCs w:val="22"/>
        </w:rPr>
      </w:pPr>
      <w:r w:rsidRPr="002120AB">
        <w:rPr>
          <w:rFonts w:asciiTheme="majorHAnsi" w:hAnsiTheme="majorHAnsi"/>
          <w:sz w:val="22"/>
          <w:szCs w:val="22"/>
        </w:rPr>
        <w:t>Spodaj podpisani zakoniti oz. pooblaščeni zastopnik ponudnika v imenu in za račun ponudnika izjavljamo, da sprejemamo splošne zahteve naročnika za sodelovanje v tem postopku oddaje javnega naročila ter hkrati potrjujemo in soglašamo:</w:t>
      </w:r>
    </w:p>
    <w:p w14:paraId="034E90F2" w14:textId="77777777" w:rsidR="008A7E5B" w:rsidRPr="00C4746F" w:rsidRDefault="008A7E5B" w:rsidP="008A7E5B">
      <w:pPr>
        <w:pStyle w:val="Odstavekseznama"/>
        <w:spacing w:line="276" w:lineRule="auto"/>
        <w:jc w:val="both"/>
        <w:rPr>
          <w:rFonts w:asciiTheme="majorHAnsi" w:hAnsiTheme="majorHAnsi"/>
          <w:sz w:val="22"/>
          <w:szCs w:val="22"/>
        </w:rPr>
      </w:pPr>
    </w:p>
    <w:p w14:paraId="36755CC2" w14:textId="1EC99BCF"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 xml:space="preserve">da </w:t>
      </w:r>
      <w:r>
        <w:rPr>
          <w:rFonts w:asciiTheme="majorHAnsi" w:hAnsiTheme="majorHAnsi"/>
          <w:sz w:val="22"/>
          <w:szCs w:val="22"/>
        </w:rPr>
        <w:t>smo</w:t>
      </w:r>
      <w:r w:rsidRPr="008A7E5B">
        <w:rPr>
          <w:rFonts w:asciiTheme="majorHAnsi" w:hAnsiTheme="majorHAnsi"/>
          <w:sz w:val="22"/>
          <w:szCs w:val="22"/>
        </w:rPr>
        <w:t xml:space="preserve"> v celoti seznanjen</w:t>
      </w:r>
      <w:r w:rsidR="004744FE">
        <w:rPr>
          <w:rFonts w:asciiTheme="majorHAnsi" w:hAnsiTheme="majorHAnsi"/>
          <w:sz w:val="22"/>
          <w:szCs w:val="22"/>
        </w:rPr>
        <w:t>i</w:t>
      </w:r>
      <w:r w:rsidRPr="008A7E5B">
        <w:rPr>
          <w:rFonts w:asciiTheme="majorHAnsi" w:hAnsiTheme="majorHAnsi"/>
          <w:sz w:val="22"/>
          <w:szCs w:val="22"/>
        </w:rPr>
        <w:t xml:space="preserve"> </w:t>
      </w:r>
      <w:r>
        <w:rPr>
          <w:rFonts w:asciiTheme="majorHAnsi" w:hAnsiTheme="majorHAnsi"/>
          <w:sz w:val="22"/>
          <w:szCs w:val="22"/>
        </w:rPr>
        <w:t xml:space="preserve">z </w:t>
      </w:r>
      <w:r w:rsidRPr="008A7E5B">
        <w:rPr>
          <w:rFonts w:asciiTheme="majorHAnsi" w:hAnsiTheme="majorHAnsi"/>
          <w:sz w:val="22"/>
          <w:szCs w:val="22"/>
        </w:rPr>
        <w:t>dokumentacijo</w:t>
      </w:r>
      <w:r>
        <w:rPr>
          <w:rFonts w:asciiTheme="majorHAnsi" w:hAnsiTheme="majorHAnsi"/>
          <w:sz w:val="22"/>
          <w:szCs w:val="22"/>
        </w:rPr>
        <w:t xml:space="preserve"> v zvezi z oddajo javnega naročila</w:t>
      </w:r>
      <w:r w:rsidRPr="008A7E5B">
        <w:rPr>
          <w:rFonts w:asciiTheme="majorHAnsi" w:hAnsiTheme="majorHAnsi"/>
          <w:sz w:val="22"/>
          <w:szCs w:val="22"/>
        </w:rPr>
        <w:t xml:space="preserve"> ter vsemi njenimi popravki in dopolnitvami in odgovori na postavljena vprašanja in se z vsebino strinja</w:t>
      </w:r>
      <w:r>
        <w:rPr>
          <w:rFonts w:asciiTheme="majorHAnsi" w:hAnsiTheme="majorHAnsi"/>
          <w:sz w:val="22"/>
          <w:szCs w:val="22"/>
        </w:rPr>
        <w:t>mo</w:t>
      </w:r>
      <w:r w:rsidRPr="008A7E5B">
        <w:rPr>
          <w:rFonts w:asciiTheme="majorHAnsi" w:hAnsiTheme="majorHAnsi"/>
          <w:sz w:val="22"/>
          <w:szCs w:val="22"/>
        </w:rPr>
        <w:t>;</w:t>
      </w:r>
    </w:p>
    <w:p w14:paraId="4F745864" w14:textId="4A91B1A4"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pooblašča</w:t>
      </w:r>
      <w:r>
        <w:rPr>
          <w:rFonts w:asciiTheme="majorHAnsi" w:hAnsiTheme="majorHAnsi"/>
          <w:sz w:val="22"/>
          <w:szCs w:val="22"/>
        </w:rPr>
        <w:t>mo</w:t>
      </w:r>
      <w:r w:rsidRPr="008A7E5B">
        <w:rPr>
          <w:rFonts w:asciiTheme="majorHAnsi" w:hAnsiTheme="majorHAnsi"/>
          <w:sz w:val="22"/>
          <w:szCs w:val="22"/>
        </w:rPr>
        <w:t xml:space="preserve"> vodilnega partnerja za podpis prijave, sklenitev pogodbe, ter za sprejemanje obveznosti, navodil in plačil od naročnika;</w:t>
      </w:r>
    </w:p>
    <w:p w14:paraId="3D6FCCF8" w14:textId="62B99033"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 xml:space="preserve">da lahko naročnik za namene izvedbe predmetnega postopka, kadarkoli zaprosi pristojne državne organe za potrditev navedb iz prijavne dokumentacije ter da lahko v </w:t>
      </w:r>
      <w:r>
        <w:rPr>
          <w:rFonts w:asciiTheme="majorHAnsi" w:hAnsiTheme="majorHAnsi"/>
          <w:sz w:val="22"/>
          <w:szCs w:val="22"/>
        </w:rPr>
        <w:t xml:space="preserve">našem </w:t>
      </w:r>
      <w:r w:rsidRPr="008A7E5B">
        <w:rPr>
          <w:rFonts w:asciiTheme="majorHAnsi" w:hAnsiTheme="majorHAnsi"/>
          <w:sz w:val="22"/>
          <w:szCs w:val="22"/>
        </w:rPr>
        <w:t>imenu pridobi ustrezna dokazila iz uradnih evidenc s katerimi se dokazuje izpolnjevanje pogojev</w:t>
      </w:r>
      <w:r>
        <w:rPr>
          <w:rFonts w:asciiTheme="majorHAnsi" w:hAnsiTheme="majorHAnsi"/>
          <w:sz w:val="22"/>
          <w:szCs w:val="22"/>
        </w:rPr>
        <w:t xml:space="preserve"> za priznanje sposobnosti oz. obstoj razlogov za izključitev</w:t>
      </w:r>
      <w:r w:rsidRPr="008A7E5B">
        <w:rPr>
          <w:rFonts w:asciiTheme="majorHAnsi" w:hAnsiTheme="majorHAnsi"/>
          <w:sz w:val="22"/>
          <w:szCs w:val="22"/>
        </w:rPr>
        <w:t>;</w:t>
      </w:r>
    </w:p>
    <w:p w14:paraId="05171B5E" w14:textId="71A70245"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se zavezuje</w:t>
      </w:r>
      <w:r>
        <w:rPr>
          <w:rFonts w:asciiTheme="majorHAnsi" w:hAnsiTheme="majorHAnsi"/>
          <w:sz w:val="22"/>
          <w:szCs w:val="22"/>
        </w:rPr>
        <w:t>mo</w:t>
      </w:r>
      <w:r w:rsidRPr="008A7E5B">
        <w:rPr>
          <w:rFonts w:asciiTheme="majorHAnsi" w:hAnsiTheme="majorHAnsi"/>
          <w:sz w:val="22"/>
          <w:szCs w:val="22"/>
        </w:rPr>
        <w:t xml:space="preserve"> na zahtevo naročnika predložiti dodatna pooblastila za preveritev podatkov iz uradnih evidenc;</w:t>
      </w:r>
    </w:p>
    <w:p w14:paraId="62818D62" w14:textId="77777777"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lahko naročnik v fazi preverjanja in pregledovanja prijav zahteva predložitev dodatnih pojasnil ali dokazil s katerimi se dokazuje izpolnjevanje postavljenih pogojev in zahtev iz razpisne dokumentacije;</w:t>
      </w:r>
    </w:p>
    <w:p w14:paraId="1F19D733" w14:textId="10C78909"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bo</w:t>
      </w:r>
      <w:r>
        <w:rPr>
          <w:rFonts w:asciiTheme="majorHAnsi" w:hAnsiTheme="majorHAnsi"/>
          <w:sz w:val="22"/>
          <w:szCs w:val="22"/>
        </w:rPr>
        <w:t>mo</w:t>
      </w:r>
      <w:r w:rsidRPr="008A7E5B">
        <w:rPr>
          <w:rFonts w:asciiTheme="majorHAnsi" w:hAnsiTheme="majorHAnsi"/>
          <w:sz w:val="22"/>
          <w:szCs w:val="22"/>
        </w:rPr>
        <w:t>, na naročnikov poziv v 8 dneh od prejema poziva posredoval</w:t>
      </w:r>
      <w:r>
        <w:rPr>
          <w:rFonts w:asciiTheme="majorHAnsi" w:hAnsiTheme="majorHAnsi"/>
          <w:sz w:val="22"/>
          <w:szCs w:val="22"/>
        </w:rPr>
        <w:t>i</w:t>
      </w:r>
      <w:r w:rsidRPr="008A7E5B">
        <w:rPr>
          <w:rFonts w:asciiTheme="majorHAnsi" w:hAnsiTheme="majorHAnsi"/>
          <w:sz w:val="22"/>
          <w:szCs w:val="22"/>
        </w:rPr>
        <w:t xml:space="preserve"> izjavo s podatki o:</w:t>
      </w:r>
    </w:p>
    <w:p w14:paraId="3D6176E6" w14:textId="77777777" w:rsidR="008A7E5B" w:rsidRPr="008A7E5B" w:rsidRDefault="008A7E5B" w:rsidP="008A7E5B">
      <w:pPr>
        <w:pStyle w:val="Odstavekseznama"/>
        <w:numPr>
          <w:ilvl w:val="1"/>
          <w:numId w:val="7"/>
        </w:numPr>
        <w:spacing w:line="276" w:lineRule="auto"/>
        <w:jc w:val="both"/>
        <w:rPr>
          <w:rFonts w:asciiTheme="majorHAnsi" w:hAnsiTheme="majorHAnsi"/>
          <w:sz w:val="22"/>
          <w:szCs w:val="22"/>
        </w:rPr>
      </w:pPr>
      <w:r w:rsidRPr="008A7E5B">
        <w:rPr>
          <w:rFonts w:asciiTheme="majorHAnsi" w:hAnsiTheme="majorHAnsi"/>
          <w:sz w:val="22"/>
          <w:szCs w:val="22"/>
        </w:rPr>
        <w:t>svojih ustanoviteljih, družbenikih, vključno s tihimi družbeniki, delničarjih, komanditistih ali drugih lastnikih in podatke o lastniških deležih navedenih oseb,</w:t>
      </w:r>
    </w:p>
    <w:p w14:paraId="5F1B384F" w14:textId="77777777" w:rsidR="008A7E5B" w:rsidRPr="008A7E5B" w:rsidRDefault="008A7E5B" w:rsidP="008A7E5B">
      <w:pPr>
        <w:pStyle w:val="Odstavekseznama"/>
        <w:numPr>
          <w:ilvl w:val="1"/>
          <w:numId w:val="7"/>
        </w:numPr>
        <w:spacing w:line="276" w:lineRule="auto"/>
        <w:jc w:val="both"/>
        <w:rPr>
          <w:rFonts w:asciiTheme="majorHAnsi" w:hAnsiTheme="majorHAnsi"/>
          <w:sz w:val="22"/>
          <w:szCs w:val="22"/>
        </w:rPr>
      </w:pPr>
      <w:r w:rsidRPr="008A7E5B">
        <w:rPr>
          <w:rFonts w:asciiTheme="majorHAnsi" w:hAnsiTheme="majorHAnsi"/>
          <w:sz w:val="22"/>
          <w:szCs w:val="22"/>
        </w:rPr>
        <w:t>gospodarskih subjektih, za katere se glede na določbe zakona, ki ureja gospodarske družbe šteje, da so z njim povezane družbe;</w:t>
      </w:r>
    </w:p>
    <w:p w14:paraId="324C17FA" w14:textId="77777777" w:rsidR="008A7E5B" w:rsidRPr="008A7E5B" w:rsidRDefault="008A7E5B" w:rsidP="008A7E5B">
      <w:pPr>
        <w:pStyle w:val="Odstavekseznama"/>
        <w:numPr>
          <w:ilvl w:val="1"/>
          <w:numId w:val="7"/>
        </w:numPr>
        <w:spacing w:line="276" w:lineRule="auto"/>
        <w:jc w:val="both"/>
        <w:rPr>
          <w:rFonts w:asciiTheme="majorHAnsi" w:hAnsiTheme="majorHAnsi"/>
          <w:sz w:val="22"/>
          <w:szCs w:val="22"/>
        </w:rPr>
      </w:pPr>
      <w:r w:rsidRPr="008A7E5B">
        <w:rPr>
          <w:rFonts w:asciiTheme="majorHAnsi" w:hAnsiTheme="majorHAnsi"/>
          <w:sz w:val="22"/>
          <w:szCs w:val="22"/>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C408D2A" w14:textId="77777777"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je veljavnost prijave skladna z zahtevo iz objave razpisne dokumentacije,</w:t>
      </w:r>
    </w:p>
    <w:p w14:paraId="437458B4" w14:textId="0D29AA30"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bo</w:t>
      </w:r>
      <w:r w:rsidR="003E51BC">
        <w:rPr>
          <w:rFonts w:asciiTheme="majorHAnsi" w:hAnsiTheme="majorHAnsi"/>
          <w:sz w:val="22"/>
          <w:szCs w:val="22"/>
        </w:rPr>
        <w:t>mo</w:t>
      </w:r>
      <w:r w:rsidRPr="008A7E5B">
        <w:rPr>
          <w:rFonts w:asciiTheme="majorHAnsi" w:hAnsiTheme="majorHAnsi"/>
          <w:sz w:val="22"/>
          <w:szCs w:val="22"/>
        </w:rPr>
        <w:t xml:space="preserve"> naročnika takoj pisno obvestil o spremembah vseh relevantnih podatkov iz prijave, ki bodo nastale v katerikoli fazi realizacije razpisanega posla, za katerega oddaja</w:t>
      </w:r>
      <w:r w:rsidR="003E51BC">
        <w:rPr>
          <w:rFonts w:asciiTheme="majorHAnsi" w:hAnsiTheme="majorHAnsi"/>
          <w:sz w:val="22"/>
          <w:szCs w:val="22"/>
        </w:rPr>
        <w:t>mo</w:t>
      </w:r>
      <w:r w:rsidRPr="008A7E5B">
        <w:rPr>
          <w:rFonts w:asciiTheme="majorHAnsi" w:hAnsiTheme="majorHAnsi"/>
          <w:sz w:val="22"/>
          <w:szCs w:val="22"/>
        </w:rPr>
        <w:t xml:space="preserve"> prijavo;</w:t>
      </w:r>
    </w:p>
    <w:p w14:paraId="617BC010" w14:textId="4FBBEDD7"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lastRenderedPageBreak/>
        <w:t>da soglaša</w:t>
      </w:r>
      <w:r w:rsidR="003E51BC">
        <w:rPr>
          <w:rFonts w:asciiTheme="majorHAnsi" w:hAnsiTheme="majorHAnsi"/>
          <w:sz w:val="22"/>
          <w:szCs w:val="22"/>
        </w:rPr>
        <w:t>mo</w:t>
      </w:r>
      <w:r w:rsidRPr="008A7E5B">
        <w:rPr>
          <w:rFonts w:asciiTheme="majorHAnsi" w:hAnsiTheme="majorHAnsi"/>
          <w:sz w:val="22"/>
          <w:szCs w:val="22"/>
        </w:rPr>
        <w:t>, da lahko naročnik kadarkoli ustavi predmetni postopek, zavrne vse prijave ali po pravnomočnosti odločitve o oddaji naročila ne sklene pogodbe ter da v nobenem od navedenih primerov ne bo</w:t>
      </w:r>
      <w:r w:rsidR="003E51BC">
        <w:rPr>
          <w:rFonts w:asciiTheme="majorHAnsi" w:hAnsiTheme="majorHAnsi"/>
          <w:sz w:val="22"/>
          <w:szCs w:val="22"/>
        </w:rPr>
        <w:t>mo</w:t>
      </w:r>
      <w:r w:rsidRPr="008A7E5B">
        <w:rPr>
          <w:rFonts w:asciiTheme="majorHAnsi" w:hAnsiTheme="majorHAnsi"/>
          <w:sz w:val="22"/>
          <w:szCs w:val="22"/>
        </w:rPr>
        <w:t xml:space="preserve"> uveljavljal</w:t>
      </w:r>
      <w:r w:rsidR="003E51BC">
        <w:rPr>
          <w:rFonts w:asciiTheme="majorHAnsi" w:hAnsiTheme="majorHAnsi"/>
          <w:sz w:val="22"/>
          <w:szCs w:val="22"/>
        </w:rPr>
        <w:t>i</w:t>
      </w:r>
      <w:r w:rsidRPr="008A7E5B">
        <w:rPr>
          <w:rFonts w:asciiTheme="majorHAnsi" w:hAnsiTheme="majorHAnsi"/>
          <w:sz w:val="22"/>
          <w:szCs w:val="22"/>
        </w:rPr>
        <w:t xml:space="preserve"> povračila stroškov priprave prijave, stroškov finančnih zavarovanj, morebitne neposredne ali posredne škode ali izgubljenega dobička;</w:t>
      </w:r>
    </w:p>
    <w:p w14:paraId="63841B60" w14:textId="22E212BC" w:rsidR="008A7E5B" w:rsidRPr="008A7E5B"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se zavezuje</w:t>
      </w:r>
      <w:r w:rsidR="003E51BC">
        <w:rPr>
          <w:rFonts w:asciiTheme="majorHAnsi" w:hAnsiTheme="majorHAnsi"/>
          <w:sz w:val="22"/>
          <w:szCs w:val="22"/>
        </w:rPr>
        <w:t>mo</w:t>
      </w:r>
      <w:r w:rsidRPr="008A7E5B">
        <w:rPr>
          <w:rFonts w:asciiTheme="majorHAnsi" w:hAnsiTheme="majorHAnsi"/>
          <w:sz w:val="22"/>
          <w:szCs w:val="22"/>
        </w:rPr>
        <w:t>, da bo</w:t>
      </w:r>
      <w:r w:rsidR="003E51BC">
        <w:rPr>
          <w:rFonts w:asciiTheme="majorHAnsi" w:hAnsiTheme="majorHAnsi"/>
          <w:sz w:val="22"/>
          <w:szCs w:val="22"/>
        </w:rPr>
        <w:t>mo</w:t>
      </w:r>
      <w:r w:rsidRPr="008A7E5B">
        <w:rPr>
          <w:rFonts w:asciiTheme="majorHAnsi" w:hAnsiTheme="majorHAnsi"/>
          <w:sz w:val="22"/>
          <w:szCs w:val="22"/>
        </w:rPr>
        <w:t xml:space="preserve"> v primeru, da bo predložena ponudba ekonomsko najugodnejša, po pravnomočnosti odločitve o oddaji javnega naročila na poziv naročnika in v rokih, ki jih bo določil naročnik, sklenili pogodbo o izvedbi javnega naročila;</w:t>
      </w:r>
    </w:p>
    <w:p w14:paraId="44A7A285" w14:textId="5E1B0B7D" w:rsidR="008A7E5B" w:rsidRPr="00C4746F" w:rsidRDefault="008A7E5B" w:rsidP="008A7E5B">
      <w:pPr>
        <w:pStyle w:val="Odstavekseznama"/>
        <w:numPr>
          <w:ilvl w:val="0"/>
          <w:numId w:val="7"/>
        </w:numPr>
        <w:spacing w:line="276" w:lineRule="auto"/>
        <w:jc w:val="both"/>
        <w:rPr>
          <w:rFonts w:asciiTheme="majorHAnsi" w:hAnsiTheme="majorHAnsi"/>
          <w:sz w:val="22"/>
          <w:szCs w:val="22"/>
        </w:rPr>
      </w:pPr>
      <w:r w:rsidRPr="008A7E5B">
        <w:rPr>
          <w:rFonts w:asciiTheme="majorHAnsi" w:hAnsiTheme="majorHAnsi"/>
          <w:sz w:val="22"/>
          <w:szCs w:val="22"/>
        </w:rPr>
        <w:t>da vse predhodno navedene zahteve izpolnjuje, potrjuje in z njimi soglaša vsak partner v skupini partnerjev</w:t>
      </w:r>
      <w:r w:rsidRPr="00C4746F">
        <w:rPr>
          <w:rFonts w:asciiTheme="majorHAnsi" w:hAnsiTheme="majorHAnsi"/>
          <w:sz w:val="22"/>
          <w:szCs w:val="22"/>
        </w:rPr>
        <w:t>.</w:t>
      </w:r>
    </w:p>
    <w:p w14:paraId="6E12A8BF" w14:textId="77777777" w:rsidR="008A7E5B" w:rsidRDefault="008A7E5B" w:rsidP="008A7E5B">
      <w:pPr>
        <w:spacing w:line="276" w:lineRule="auto"/>
        <w:jc w:val="both"/>
        <w:rPr>
          <w:rFonts w:asciiTheme="majorHAnsi" w:hAnsiTheme="majorHAnsi"/>
          <w:sz w:val="22"/>
          <w:szCs w:val="22"/>
        </w:rPr>
      </w:pPr>
    </w:p>
    <w:p w14:paraId="1B80A06C" w14:textId="7930C127" w:rsidR="00CA1806" w:rsidRPr="00CA1806" w:rsidRDefault="00CA1806" w:rsidP="00CA1806">
      <w:pPr>
        <w:pStyle w:val="Odstavekseznama"/>
        <w:numPr>
          <w:ilvl w:val="0"/>
          <w:numId w:val="27"/>
        </w:numPr>
        <w:spacing w:line="276" w:lineRule="auto"/>
        <w:jc w:val="both"/>
        <w:rPr>
          <w:rFonts w:asciiTheme="majorHAnsi" w:hAnsiTheme="majorHAnsi"/>
          <w:b/>
          <w:bCs/>
          <w:sz w:val="22"/>
          <w:szCs w:val="22"/>
        </w:rPr>
      </w:pPr>
      <w:r w:rsidRPr="00CA1806">
        <w:rPr>
          <w:rFonts w:asciiTheme="majorHAnsi" w:hAnsiTheme="majorHAnsi"/>
          <w:b/>
          <w:bCs/>
          <w:sz w:val="22"/>
          <w:szCs w:val="22"/>
        </w:rPr>
        <w:t>Tehnična brezhibnost vozil in okoljske zahteve</w:t>
      </w:r>
    </w:p>
    <w:p w14:paraId="2E7D78B4" w14:textId="2A237342" w:rsidR="00CA1806" w:rsidRDefault="00CA1806" w:rsidP="00CA1806">
      <w:pPr>
        <w:spacing w:line="276" w:lineRule="auto"/>
        <w:ind w:left="708"/>
        <w:jc w:val="both"/>
        <w:rPr>
          <w:rFonts w:asciiTheme="majorHAnsi" w:hAnsiTheme="majorHAnsi"/>
          <w:sz w:val="22"/>
          <w:szCs w:val="22"/>
        </w:rPr>
      </w:pPr>
      <w:r>
        <w:rPr>
          <w:rFonts w:asciiTheme="majorHAnsi" w:hAnsiTheme="majorHAnsi"/>
          <w:sz w:val="22"/>
          <w:szCs w:val="22"/>
        </w:rPr>
        <w:t xml:space="preserve">Spodaj podpisani </w:t>
      </w:r>
      <w:r w:rsidR="009E4963">
        <w:rPr>
          <w:rFonts w:asciiTheme="majorHAnsi" w:hAnsiTheme="majorHAnsi"/>
          <w:sz w:val="22"/>
          <w:szCs w:val="22"/>
        </w:rPr>
        <w:t xml:space="preserve">potrjujemo, da razpolagamo </w:t>
      </w:r>
      <w:r w:rsidR="009E4963" w:rsidRPr="009E4963">
        <w:rPr>
          <w:rFonts w:asciiTheme="majorHAnsi" w:hAnsiTheme="majorHAnsi"/>
          <w:sz w:val="22"/>
          <w:szCs w:val="22"/>
        </w:rPr>
        <w:t xml:space="preserve">z zadostnim obsegom tehnično brezhibnih vozil z opremo, ki je s predpisi določena za vozila, s katerimi se prevažajo skupine šoloobveznih otrok. V primeru okvare vozila </w:t>
      </w:r>
      <w:r w:rsidR="009E4963">
        <w:rPr>
          <w:rFonts w:asciiTheme="majorHAnsi" w:hAnsiTheme="majorHAnsi"/>
          <w:sz w:val="22"/>
          <w:szCs w:val="22"/>
        </w:rPr>
        <w:t xml:space="preserve">bomo </w:t>
      </w:r>
      <w:r w:rsidR="009E4963" w:rsidRPr="009E4963">
        <w:rPr>
          <w:rFonts w:asciiTheme="majorHAnsi" w:hAnsiTheme="majorHAnsi"/>
          <w:sz w:val="22"/>
          <w:szCs w:val="22"/>
        </w:rPr>
        <w:t>zagotovi</w:t>
      </w:r>
      <w:r w:rsidR="009E4963">
        <w:rPr>
          <w:rFonts w:asciiTheme="majorHAnsi" w:hAnsiTheme="majorHAnsi"/>
          <w:sz w:val="22"/>
          <w:szCs w:val="22"/>
        </w:rPr>
        <w:t>l</w:t>
      </w:r>
      <w:r w:rsidR="009E4963" w:rsidRPr="009E4963">
        <w:rPr>
          <w:rFonts w:asciiTheme="majorHAnsi" w:hAnsiTheme="majorHAnsi"/>
          <w:sz w:val="22"/>
          <w:szCs w:val="22"/>
        </w:rPr>
        <w:t>i ustrezno nadomestno vozilo</w:t>
      </w:r>
      <w:r w:rsidR="009E4963">
        <w:rPr>
          <w:rFonts w:asciiTheme="majorHAnsi" w:hAnsiTheme="majorHAnsi"/>
          <w:sz w:val="22"/>
          <w:szCs w:val="22"/>
        </w:rPr>
        <w:t>.</w:t>
      </w:r>
    </w:p>
    <w:p w14:paraId="5E5658D5" w14:textId="77777777" w:rsidR="009E4963" w:rsidRDefault="009E4963" w:rsidP="00CA1806">
      <w:pPr>
        <w:spacing w:line="276" w:lineRule="auto"/>
        <w:ind w:left="708"/>
        <w:jc w:val="both"/>
        <w:rPr>
          <w:rFonts w:asciiTheme="majorHAnsi" w:hAnsiTheme="majorHAnsi"/>
          <w:sz w:val="22"/>
          <w:szCs w:val="22"/>
        </w:rPr>
      </w:pPr>
    </w:p>
    <w:p w14:paraId="153CC4E6" w14:textId="43619575" w:rsidR="009E4963" w:rsidRPr="009E4963" w:rsidRDefault="009E4963" w:rsidP="009E4963">
      <w:pPr>
        <w:pStyle w:val="Odstavekseznama"/>
        <w:numPr>
          <w:ilvl w:val="0"/>
          <w:numId w:val="27"/>
        </w:numPr>
        <w:spacing w:line="276" w:lineRule="auto"/>
        <w:jc w:val="both"/>
        <w:rPr>
          <w:rFonts w:asciiTheme="majorHAnsi" w:hAnsiTheme="majorHAnsi"/>
          <w:b/>
          <w:bCs/>
          <w:sz w:val="22"/>
          <w:szCs w:val="22"/>
        </w:rPr>
      </w:pPr>
      <w:r w:rsidRPr="009E4963">
        <w:rPr>
          <w:rFonts w:asciiTheme="majorHAnsi" w:hAnsiTheme="majorHAnsi"/>
          <w:b/>
          <w:bCs/>
          <w:sz w:val="22"/>
          <w:szCs w:val="22"/>
        </w:rPr>
        <w:t>Kadrovske kapacitete</w:t>
      </w:r>
    </w:p>
    <w:p w14:paraId="3FD19507" w14:textId="7D884CB9" w:rsidR="009E4963" w:rsidRDefault="009E4963" w:rsidP="00CA1806">
      <w:pPr>
        <w:spacing w:line="276" w:lineRule="auto"/>
        <w:ind w:left="708"/>
        <w:jc w:val="both"/>
        <w:rPr>
          <w:rFonts w:asciiTheme="majorHAnsi" w:hAnsiTheme="majorHAnsi"/>
          <w:sz w:val="22"/>
          <w:szCs w:val="22"/>
        </w:rPr>
      </w:pPr>
      <w:r>
        <w:rPr>
          <w:rFonts w:asciiTheme="majorHAnsi" w:hAnsiTheme="majorHAnsi"/>
          <w:sz w:val="22"/>
          <w:szCs w:val="22"/>
        </w:rPr>
        <w:t>Spodaj podpisano potrjujemo, da</w:t>
      </w:r>
      <w:r w:rsidRPr="009E4963">
        <w:rPr>
          <w:rFonts w:asciiTheme="majorHAnsi" w:hAnsiTheme="majorHAnsi"/>
          <w:sz w:val="22"/>
          <w:szCs w:val="22"/>
        </w:rPr>
        <w:t xml:space="preserve"> razpolaga</w:t>
      </w:r>
      <w:r>
        <w:rPr>
          <w:rFonts w:asciiTheme="majorHAnsi" w:hAnsiTheme="majorHAnsi"/>
          <w:sz w:val="22"/>
          <w:szCs w:val="22"/>
        </w:rPr>
        <w:t>mo</w:t>
      </w:r>
      <w:r w:rsidRPr="009E4963">
        <w:rPr>
          <w:rFonts w:asciiTheme="majorHAnsi" w:hAnsiTheme="majorHAnsi"/>
          <w:sz w:val="22"/>
          <w:szCs w:val="22"/>
        </w:rPr>
        <w:t xml:space="preserve"> z zadostnim številom kadrov, usposobljenih za izvajanje storitev, ki so predmet naročila. Kot zadostno število kadrov se štejejo kadri, ki bodo redno izvajali storitve, ki so predmet naročila in kadri, ki bodo storitve opravljali začasno oz. občasno (tj. v času odsotnosti).</w:t>
      </w:r>
    </w:p>
    <w:p w14:paraId="49074629" w14:textId="77777777" w:rsidR="009E4963" w:rsidRDefault="009E4963" w:rsidP="00CA1806">
      <w:pPr>
        <w:spacing w:line="276" w:lineRule="auto"/>
        <w:ind w:left="708"/>
        <w:jc w:val="both"/>
        <w:rPr>
          <w:rFonts w:asciiTheme="majorHAnsi" w:hAnsiTheme="majorHAnsi"/>
          <w:sz w:val="22"/>
          <w:szCs w:val="22"/>
        </w:rPr>
      </w:pPr>
    </w:p>
    <w:p w14:paraId="350718DD" w14:textId="77777777" w:rsidR="009E4963" w:rsidRPr="00C4746F" w:rsidRDefault="009E4963" w:rsidP="00CA1806">
      <w:pPr>
        <w:spacing w:line="276" w:lineRule="auto"/>
        <w:ind w:left="708"/>
        <w:jc w:val="both"/>
        <w:rPr>
          <w:rFonts w:asciiTheme="majorHAnsi" w:hAnsiTheme="majorHAnsi"/>
          <w:sz w:val="22"/>
          <w:szCs w:val="22"/>
        </w:rPr>
      </w:pPr>
    </w:p>
    <w:p w14:paraId="3FD3F165" w14:textId="00FAB0A3" w:rsidR="002120AB" w:rsidRPr="002120AB" w:rsidRDefault="002120AB" w:rsidP="002120AB">
      <w:pPr>
        <w:spacing w:line="276" w:lineRule="auto"/>
        <w:jc w:val="both"/>
        <w:rPr>
          <w:rFonts w:asciiTheme="majorHAnsi" w:hAnsiTheme="majorHAnsi"/>
          <w:sz w:val="22"/>
          <w:szCs w:val="22"/>
        </w:rPr>
      </w:pPr>
      <w:r>
        <w:rPr>
          <w:rFonts w:asciiTheme="majorHAnsi" w:hAnsiTheme="majorHAnsi"/>
          <w:sz w:val="22"/>
          <w:szCs w:val="22"/>
        </w:rPr>
        <w:t>P</w:t>
      </w:r>
      <w:r w:rsidRPr="002120AB">
        <w:rPr>
          <w:rFonts w:asciiTheme="majorHAnsi" w:hAnsiTheme="majorHAnsi"/>
          <w:sz w:val="22"/>
          <w:szCs w:val="22"/>
        </w:rPr>
        <w:t>od kazensko in materialno odgovornostjo jamči</w:t>
      </w:r>
      <w:r>
        <w:rPr>
          <w:rFonts w:asciiTheme="majorHAnsi" w:hAnsiTheme="majorHAnsi"/>
          <w:sz w:val="22"/>
          <w:szCs w:val="22"/>
        </w:rPr>
        <w:t>mo</w:t>
      </w:r>
      <w:r w:rsidRPr="002120AB">
        <w:rPr>
          <w:rFonts w:asciiTheme="majorHAnsi" w:hAnsiTheme="majorHAnsi"/>
          <w:sz w:val="22"/>
          <w:szCs w:val="22"/>
        </w:rPr>
        <w:t xml:space="preserve">, da so vsi podatki in dokumenti, podani v </w:t>
      </w:r>
      <w:r>
        <w:rPr>
          <w:rFonts w:asciiTheme="majorHAnsi" w:hAnsiTheme="majorHAnsi"/>
          <w:sz w:val="22"/>
          <w:szCs w:val="22"/>
        </w:rPr>
        <w:t xml:space="preserve">naši </w:t>
      </w:r>
      <w:r w:rsidRPr="002120AB">
        <w:rPr>
          <w:rFonts w:asciiTheme="majorHAnsi" w:hAnsiTheme="majorHAnsi"/>
          <w:sz w:val="22"/>
          <w:szCs w:val="22"/>
        </w:rPr>
        <w:t xml:space="preserve">prijavi, resnični in točni. V primeru spremembe posameznih informacij iz prijave za sodelovanje, </w:t>
      </w:r>
      <w:r>
        <w:rPr>
          <w:rFonts w:asciiTheme="majorHAnsi" w:hAnsiTheme="majorHAnsi"/>
          <w:sz w:val="22"/>
          <w:szCs w:val="22"/>
        </w:rPr>
        <w:t>se zavezujemo</w:t>
      </w:r>
      <w:r w:rsidRPr="002120AB">
        <w:rPr>
          <w:rFonts w:asciiTheme="majorHAnsi" w:hAnsiTheme="majorHAnsi"/>
          <w:sz w:val="22"/>
          <w:szCs w:val="22"/>
        </w:rPr>
        <w:t xml:space="preserve"> o tem nemudoma obvestiti naročnika (npr. obstoj izključitvenih razlogov, ipd.).</w:t>
      </w:r>
      <w:r>
        <w:rPr>
          <w:rFonts w:asciiTheme="majorHAnsi" w:hAnsiTheme="majorHAnsi"/>
          <w:sz w:val="22"/>
          <w:szCs w:val="22"/>
        </w:rPr>
        <w:t xml:space="preserve"> Naša prijava je veljavna in nas zavezuje ves čas trajanja dinamičnega nabavnega sistema oz. do umika ali spremembe prijave.</w:t>
      </w:r>
    </w:p>
    <w:p w14:paraId="48788B0A" w14:textId="77777777" w:rsidR="004744FE" w:rsidRDefault="004744FE" w:rsidP="004744FE">
      <w:pPr>
        <w:pStyle w:val="Odstavekseznama"/>
        <w:spacing w:line="276" w:lineRule="auto"/>
        <w:jc w:val="both"/>
        <w:rPr>
          <w:rFonts w:asciiTheme="majorHAnsi" w:eastAsiaTheme="minorEastAsia" w:hAnsiTheme="majorHAnsi" w:cs="Calibri"/>
          <w:sz w:val="22"/>
          <w:szCs w:val="22"/>
        </w:rPr>
      </w:pPr>
    </w:p>
    <w:p w14:paraId="1D20357A" w14:textId="77777777" w:rsidR="00B332B4" w:rsidRDefault="00B332B4" w:rsidP="00B332B4">
      <w:pPr>
        <w:spacing w:line="276" w:lineRule="auto"/>
        <w:jc w:val="both"/>
        <w:rPr>
          <w:rFonts w:asciiTheme="majorHAnsi" w:eastAsiaTheme="minorEastAsia" w:hAnsiTheme="majorHAnsi" w:cs="Calibri"/>
          <w:sz w:val="22"/>
          <w:szCs w:val="22"/>
        </w:rPr>
      </w:pPr>
      <w:bookmarkStart w:id="1" w:name="_Hlk172707178"/>
    </w:p>
    <w:p w14:paraId="40C29CA4" w14:textId="0D14B0D7" w:rsidR="00B332B4" w:rsidRDefault="00B332B4" w:rsidP="00B332B4">
      <w:pPr>
        <w:spacing w:line="276" w:lineRule="auto"/>
        <w:jc w:val="both"/>
        <w:rPr>
          <w:rFonts w:asciiTheme="majorHAnsi" w:eastAsiaTheme="minorEastAsia" w:hAnsiTheme="majorHAnsi" w:cs="Calibri"/>
          <w:sz w:val="22"/>
          <w:szCs w:val="22"/>
        </w:rPr>
      </w:pPr>
      <w:r>
        <w:rPr>
          <w:rFonts w:asciiTheme="majorHAnsi" w:eastAsiaTheme="minorEastAsia" w:hAnsiTheme="majorHAnsi" w:cs="Calibri"/>
          <w:sz w:val="22"/>
          <w:szCs w:val="22"/>
        </w:rPr>
        <w:t>Kraj, datum: _______________________</w:t>
      </w:r>
    </w:p>
    <w:p w14:paraId="006AD5F8" w14:textId="77777777" w:rsidR="00B332B4" w:rsidRDefault="00B332B4" w:rsidP="00B332B4">
      <w:pPr>
        <w:spacing w:line="276" w:lineRule="auto"/>
        <w:jc w:val="both"/>
        <w:rPr>
          <w:rFonts w:asciiTheme="majorHAnsi" w:eastAsiaTheme="minorEastAsia" w:hAnsiTheme="majorHAnsi" w:cs="Calibri"/>
          <w:sz w:val="22"/>
          <w:szCs w:val="22"/>
        </w:rPr>
      </w:pPr>
    </w:p>
    <w:p w14:paraId="76ABDC23" w14:textId="77777777" w:rsidR="00B332B4" w:rsidRDefault="00B332B4" w:rsidP="00B332B4">
      <w:pPr>
        <w:spacing w:line="276" w:lineRule="auto"/>
        <w:jc w:val="both"/>
        <w:rPr>
          <w:rFonts w:asciiTheme="majorHAnsi" w:eastAsiaTheme="minorEastAsia" w:hAnsiTheme="majorHAnsi" w:cs="Calibri"/>
          <w:sz w:val="22"/>
          <w:szCs w:val="22"/>
        </w:rPr>
      </w:pPr>
    </w:p>
    <w:p w14:paraId="3CBD3B1F" w14:textId="0FC2B07D" w:rsidR="0022124C" w:rsidRPr="00C4746F" w:rsidRDefault="0022124C" w:rsidP="00C4746F">
      <w:pPr>
        <w:spacing w:line="276" w:lineRule="auto"/>
        <w:ind w:left="5112"/>
        <w:jc w:val="both"/>
        <w:rPr>
          <w:rFonts w:asciiTheme="majorHAnsi" w:eastAsiaTheme="minorEastAsia" w:hAnsiTheme="majorHAnsi" w:cs="Calibri"/>
          <w:sz w:val="22"/>
          <w:szCs w:val="22"/>
        </w:rPr>
      </w:pPr>
      <w:r w:rsidRPr="00C4746F">
        <w:rPr>
          <w:rFonts w:asciiTheme="majorHAnsi" w:eastAsiaTheme="minorEastAsia" w:hAnsiTheme="majorHAnsi" w:cs="Calibri"/>
          <w:sz w:val="22"/>
          <w:szCs w:val="22"/>
        </w:rPr>
        <w:t xml:space="preserve">Žig in podpis </w:t>
      </w:r>
      <w:r w:rsidR="003E51BC">
        <w:rPr>
          <w:rFonts w:asciiTheme="majorHAnsi" w:eastAsiaTheme="minorEastAsia" w:hAnsiTheme="majorHAnsi" w:cs="Calibri"/>
          <w:sz w:val="22"/>
          <w:szCs w:val="22"/>
        </w:rPr>
        <w:t>kandidata</w:t>
      </w:r>
      <w:r w:rsidRPr="00C4746F">
        <w:rPr>
          <w:rFonts w:asciiTheme="majorHAnsi" w:eastAsiaTheme="minorEastAsia" w:hAnsiTheme="majorHAnsi" w:cs="Calibri"/>
          <w:sz w:val="22"/>
          <w:szCs w:val="22"/>
        </w:rPr>
        <w:t>*:</w:t>
      </w:r>
    </w:p>
    <w:p w14:paraId="4291FAEA" w14:textId="77777777" w:rsidR="0022124C" w:rsidRPr="00C4746F" w:rsidRDefault="0022124C" w:rsidP="00C4746F">
      <w:pPr>
        <w:spacing w:line="276" w:lineRule="auto"/>
        <w:ind w:left="5112"/>
        <w:jc w:val="both"/>
        <w:rPr>
          <w:rFonts w:asciiTheme="majorHAnsi" w:eastAsiaTheme="minorEastAsia" w:hAnsiTheme="majorHAnsi" w:cs="Calibri"/>
          <w:sz w:val="22"/>
          <w:szCs w:val="22"/>
        </w:rPr>
      </w:pPr>
    </w:p>
    <w:p w14:paraId="7553B700" w14:textId="77777777" w:rsidR="0022124C" w:rsidRPr="00C4746F" w:rsidRDefault="0022124C" w:rsidP="00C4746F">
      <w:pPr>
        <w:spacing w:line="276" w:lineRule="auto"/>
        <w:ind w:left="5112"/>
        <w:jc w:val="both"/>
        <w:rPr>
          <w:rFonts w:asciiTheme="majorHAnsi" w:eastAsiaTheme="minorEastAsia" w:hAnsiTheme="majorHAnsi" w:cs="Calibri"/>
          <w:sz w:val="22"/>
          <w:szCs w:val="22"/>
        </w:rPr>
      </w:pPr>
      <w:r w:rsidRPr="00C4746F">
        <w:rPr>
          <w:rFonts w:asciiTheme="majorHAnsi" w:eastAsiaTheme="minorEastAsia" w:hAnsiTheme="majorHAnsi" w:cs="Calibri"/>
          <w:sz w:val="22"/>
          <w:szCs w:val="22"/>
        </w:rPr>
        <w:t>________________________</w:t>
      </w:r>
    </w:p>
    <w:p w14:paraId="27A06C98" w14:textId="77777777" w:rsidR="0022124C" w:rsidRPr="00C4746F" w:rsidRDefault="0022124C" w:rsidP="00C4746F">
      <w:pPr>
        <w:spacing w:line="276" w:lineRule="auto"/>
        <w:ind w:left="5112"/>
        <w:rPr>
          <w:rFonts w:asciiTheme="majorHAnsi" w:eastAsiaTheme="minorEastAsia" w:hAnsiTheme="majorHAnsi" w:cs="Calibri"/>
          <w:color w:val="7F7F7F" w:themeColor="text1" w:themeTint="80"/>
          <w:szCs w:val="20"/>
        </w:rPr>
      </w:pPr>
      <w:r w:rsidRPr="00C4746F">
        <w:rPr>
          <w:rFonts w:asciiTheme="majorHAnsi" w:eastAsiaTheme="minorEastAsia" w:hAnsiTheme="majorHAnsi" w:cs="Calibri"/>
          <w:color w:val="7F7F7F" w:themeColor="text1" w:themeTint="80"/>
          <w:szCs w:val="20"/>
        </w:rPr>
        <w:t>* V primeru kvalificiranega elektronskega podpisa, žig ni potreben.</w:t>
      </w:r>
    </w:p>
    <w:bookmarkEnd w:id="1"/>
    <w:p w14:paraId="6F5F3B73" w14:textId="5072C4C8" w:rsidR="0093534B" w:rsidRPr="00C4746F" w:rsidRDefault="0093534B" w:rsidP="00C4746F">
      <w:pPr>
        <w:spacing w:line="276" w:lineRule="auto"/>
        <w:rPr>
          <w:rFonts w:asciiTheme="majorHAnsi" w:eastAsiaTheme="minorEastAsia" w:hAnsiTheme="majorHAnsi"/>
          <w:b/>
          <w:caps/>
          <w:sz w:val="22"/>
          <w:szCs w:val="22"/>
          <w:u w:val="single"/>
        </w:rPr>
      </w:pPr>
    </w:p>
    <w:p w14:paraId="22E3E66A" w14:textId="77777777" w:rsidR="00660418" w:rsidRPr="00C4746F" w:rsidRDefault="00660418" w:rsidP="00C4746F">
      <w:pPr>
        <w:spacing w:line="276" w:lineRule="auto"/>
        <w:jc w:val="both"/>
        <w:rPr>
          <w:rFonts w:asciiTheme="majorHAnsi" w:eastAsiaTheme="minorEastAsia" w:hAnsiTheme="majorHAnsi" w:cs="Calibri"/>
          <w:sz w:val="22"/>
          <w:szCs w:val="22"/>
        </w:rPr>
      </w:pPr>
    </w:p>
    <w:p w14:paraId="4D59BDFF" w14:textId="7F19241F" w:rsidR="00B82C9D" w:rsidRDefault="00B82C9D">
      <w:pPr>
        <w:spacing w:after="200" w:line="276" w:lineRule="auto"/>
        <w:rPr>
          <w:rFonts w:asciiTheme="majorHAnsi" w:eastAsiaTheme="minorEastAsia" w:hAnsiTheme="majorHAnsi" w:cs="Calibri"/>
          <w:sz w:val="22"/>
          <w:szCs w:val="22"/>
        </w:rPr>
      </w:pPr>
    </w:p>
    <w:sectPr w:rsidR="00B82C9D" w:rsidSect="00EC0B0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62114" w14:textId="77777777" w:rsidR="00255369" w:rsidRPr="00EC6066" w:rsidRDefault="00255369" w:rsidP="006538C7">
      <w:r>
        <w:separator/>
      </w:r>
    </w:p>
  </w:endnote>
  <w:endnote w:type="continuationSeparator" w:id="0">
    <w:p w14:paraId="6FCAFE0C" w14:textId="77777777" w:rsidR="00255369" w:rsidRPr="00EC6066" w:rsidRDefault="0025536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B3C3B" w14:textId="77777777" w:rsidR="00255369" w:rsidRPr="00EC6066" w:rsidRDefault="00255369" w:rsidP="006538C7">
      <w:r>
        <w:separator/>
      </w:r>
    </w:p>
  </w:footnote>
  <w:footnote w:type="continuationSeparator" w:id="0">
    <w:p w14:paraId="06951D8E" w14:textId="77777777" w:rsidR="00255369" w:rsidRPr="00EC6066" w:rsidRDefault="0025536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CAC81" w14:textId="4D7E1D7B" w:rsidR="006538C7" w:rsidRPr="00CA1806" w:rsidRDefault="00C4746F" w:rsidP="00C4746F">
    <w:pPr>
      <w:pStyle w:val="NASLOV40ptGRAY"/>
      <w:spacing w:after="0"/>
      <w:jc w:val="center"/>
      <w:rPr>
        <w:rFonts w:asciiTheme="majorHAnsi" w:hAnsiTheme="majorHAnsi"/>
        <w:color w:val="002060"/>
        <w:sz w:val="20"/>
        <w:szCs w:val="24"/>
      </w:rPr>
    </w:pPr>
    <w:r w:rsidRPr="00CA1806">
      <w:rPr>
        <w:rFonts w:asciiTheme="majorHAnsi" w:hAnsiTheme="majorHAnsi"/>
        <w:caps w:val="0"/>
        <w:color w:val="002060"/>
        <w:sz w:val="20"/>
        <w:szCs w:val="24"/>
      </w:rPr>
      <w:t xml:space="preserve">Obr. </w:t>
    </w:r>
    <w:r w:rsidR="00B82C9D" w:rsidRPr="00CA1806">
      <w:rPr>
        <w:rFonts w:asciiTheme="majorHAnsi" w:hAnsiTheme="majorHAnsi"/>
        <w:caps w:val="0"/>
        <w:color w:val="002060"/>
        <w:sz w:val="20"/>
        <w:szCs w:val="24"/>
      </w:rPr>
      <w:t>Prijava za DNS (1. faza)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A44FC6"/>
    <w:multiLevelType w:val="hybridMultilevel"/>
    <w:tmpl w:val="2F6CAFF6"/>
    <w:lvl w:ilvl="0" w:tplc="FFFFFFFF">
      <w:start w:val="1"/>
      <w:numFmt w:val="decimal"/>
      <w:lvlText w:val="%1."/>
      <w:lvlJc w:val="left"/>
      <w:pPr>
        <w:tabs>
          <w:tab w:val="num" w:pos="720"/>
        </w:tabs>
        <w:ind w:left="720" w:hanging="360"/>
      </w:pPr>
    </w:lvl>
    <w:lvl w:ilvl="1" w:tplc="50D8BF98">
      <w:start w:val="48"/>
      <w:numFmt w:val="bullet"/>
      <w:lvlText w:val="o"/>
      <w:lvlJc w:val="left"/>
      <w:pPr>
        <w:tabs>
          <w:tab w:val="num" w:pos="1440"/>
        </w:tabs>
        <w:ind w:left="1440" w:hanging="360"/>
      </w:pPr>
      <w:rPr>
        <w:rFonts w:ascii="Wingdings" w:eastAsiaTheme="minorEastAsia" w:hAnsi="Wingdings"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C225E7B"/>
    <w:multiLevelType w:val="hybridMultilevel"/>
    <w:tmpl w:val="00342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49400F"/>
    <w:multiLevelType w:val="hybridMultilevel"/>
    <w:tmpl w:val="96744702"/>
    <w:lvl w:ilvl="0" w:tplc="080E6170">
      <w:start w:val="1"/>
      <w:numFmt w:val="bullet"/>
      <w:lvlText w:val="¨"/>
      <w:lvlJc w:val="left"/>
      <w:pPr>
        <w:ind w:left="3498" w:hanging="360"/>
      </w:pPr>
      <w:rPr>
        <w:rFonts w:ascii="Wingdings" w:hAnsi="Wingdings" w:hint="default"/>
      </w:rPr>
    </w:lvl>
    <w:lvl w:ilvl="1" w:tplc="04240003">
      <w:start w:val="1"/>
      <w:numFmt w:val="bullet"/>
      <w:lvlText w:val="o"/>
      <w:lvlJc w:val="left"/>
      <w:pPr>
        <w:ind w:left="4218" w:hanging="360"/>
      </w:pPr>
      <w:rPr>
        <w:rFonts w:ascii="Courier New" w:hAnsi="Courier New" w:cs="Courier New" w:hint="default"/>
      </w:rPr>
    </w:lvl>
    <w:lvl w:ilvl="2" w:tplc="04240005" w:tentative="1">
      <w:start w:val="1"/>
      <w:numFmt w:val="bullet"/>
      <w:lvlText w:val=""/>
      <w:lvlJc w:val="left"/>
      <w:pPr>
        <w:ind w:left="4938" w:hanging="360"/>
      </w:pPr>
      <w:rPr>
        <w:rFonts w:ascii="Wingdings" w:hAnsi="Wingdings" w:hint="default"/>
      </w:rPr>
    </w:lvl>
    <w:lvl w:ilvl="3" w:tplc="04240001" w:tentative="1">
      <w:start w:val="1"/>
      <w:numFmt w:val="bullet"/>
      <w:lvlText w:val=""/>
      <w:lvlJc w:val="left"/>
      <w:pPr>
        <w:ind w:left="5658" w:hanging="360"/>
      </w:pPr>
      <w:rPr>
        <w:rFonts w:ascii="Symbol" w:hAnsi="Symbol" w:hint="default"/>
      </w:rPr>
    </w:lvl>
    <w:lvl w:ilvl="4" w:tplc="04240003" w:tentative="1">
      <w:start w:val="1"/>
      <w:numFmt w:val="bullet"/>
      <w:lvlText w:val="o"/>
      <w:lvlJc w:val="left"/>
      <w:pPr>
        <w:ind w:left="6378" w:hanging="360"/>
      </w:pPr>
      <w:rPr>
        <w:rFonts w:ascii="Courier New" w:hAnsi="Courier New" w:cs="Courier New" w:hint="default"/>
      </w:rPr>
    </w:lvl>
    <w:lvl w:ilvl="5" w:tplc="04240005" w:tentative="1">
      <w:start w:val="1"/>
      <w:numFmt w:val="bullet"/>
      <w:lvlText w:val=""/>
      <w:lvlJc w:val="left"/>
      <w:pPr>
        <w:ind w:left="7098" w:hanging="360"/>
      </w:pPr>
      <w:rPr>
        <w:rFonts w:ascii="Wingdings" w:hAnsi="Wingdings" w:hint="default"/>
      </w:rPr>
    </w:lvl>
    <w:lvl w:ilvl="6" w:tplc="04240001" w:tentative="1">
      <w:start w:val="1"/>
      <w:numFmt w:val="bullet"/>
      <w:lvlText w:val=""/>
      <w:lvlJc w:val="left"/>
      <w:pPr>
        <w:ind w:left="7818" w:hanging="360"/>
      </w:pPr>
      <w:rPr>
        <w:rFonts w:ascii="Symbol" w:hAnsi="Symbol" w:hint="default"/>
      </w:rPr>
    </w:lvl>
    <w:lvl w:ilvl="7" w:tplc="04240003" w:tentative="1">
      <w:start w:val="1"/>
      <w:numFmt w:val="bullet"/>
      <w:lvlText w:val="o"/>
      <w:lvlJc w:val="left"/>
      <w:pPr>
        <w:ind w:left="8538" w:hanging="360"/>
      </w:pPr>
      <w:rPr>
        <w:rFonts w:ascii="Courier New" w:hAnsi="Courier New" w:cs="Courier New" w:hint="default"/>
      </w:rPr>
    </w:lvl>
    <w:lvl w:ilvl="8" w:tplc="04240005" w:tentative="1">
      <w:start w:val="1"/>
      <w:numFmt w:val="bullet"/>
      <w:lvlText w:val=""/>
      <w:lvlJc w:val="left"/>
      <w:pPr>
        <w:ind w:left="9258" w:hanging="360"/>
      </w:pPr>
      <w:rPr>
        <w:rFonts w:ascii="Wingdings" w:hAnsi="Wingdings" w:hint="default"/>
      </w:rPr>
    </w:lvl>
  </w:abstractNum>
  <w:abstractNum w:abstractNumId="11"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7266C1"/>
    <w:multiLevelType w:val="hybridMultilevel"/>
    <w:tmpl w:val="63B472C0"/>
    <w:lvl w:ilvl="0" w:tplc="9072D51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6B4D2F16"/>
    <w:multiLevelType w:val="hybridMultilevel"/>
    <w:tmpl w:val="E7E258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575363205">
    <w:abstractNumId w:val="3"/>
  </w:num>
  <w:num w:numId="2" w16cid:durableId="659389395">
    <w:abstractNumId w:val="0"/>
  </w:num>
  <w:num w:numId="3" w16cid:durableId="856969538">
    <w:abstractNumId w:val="14"/>
  </w:num>
  <w:num w:numId="4" w16cid:durableId="1255477273">
    <w:abstractNumId w:val="2"/>
  </w:num>
  <w:num w:numId="5" w16cid:durableId="277299897">
    <w:abstractNumId w:val="7"/>
  </w:num>
  <w:num w:numId="6" w16cid:durableId="992685182">
    <w:abstractNumId w:val="15"/>
  </w:num>
  <w:num w:numId="7" w16cid:durableId="1094783527">
    <w:abstractNumId w:val="19"/>
  </w:num>
  <w:num w:numId="8" w16cid:durableId="2130197221">
    <w:abstractNumId w:val="9"/>
  </w:num>
  <w:num w:numId="9" w16cid:durableId="1578784151">
    <w:abstractNumId w:val="11"/>
  </w:num>
  <w:num w:numId="10" w16cid:durableId="432172881">
    <w:abstractNumId w:val="16"/>
  </w:num>
  <w:num w:numId="11" w16cid:durableId="766852684">
    <w:abstractNumId w:val="1"/>
  </w:num>
  <w:num w:numId="12" w16cid:durableId="1486235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3310319">
    <w:abstractNumId w:val="18"/>
  </w:num>
  <w:num w:numId="14" w16cid:durableId="17595185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6681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850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1981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80239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6286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2349721">
    <w:abstractNumId w:val="8"/>
  </w:num>
  <w:num w:numId="21" w16cid:durableId="1761172927">
    <w:abstractNumId w:val="6"/>
  </w:num>
  <w:num w:numId="22" w16cid:durableId="4565336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3094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9765938">
    <w:abstractNumId w:val="10"/>
  </w:num>
  <w:num w:numId="25" w16cid:durableId="215898540">
    <w:abstractNumId w:val="17"/>
  </w:num>
  <w:num w:numId="26" w16cid:durableId="1258561695">
    <w:abstractNumId w:val="12"/>
  </w:num>
  <w:num w:numId="27" w16cid:durableId="1578442039">
    <w:abstractNumId w:val="5"/>
  </w:num>
  <w:num w:numId="28" w16cid:durableId="8188131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261C3"/>
    <w:rsid w:val="00045F54"/>
    <w:rsid w:val="000505C0"/>
    <w:rsid w:val="00053C14"/>
    <w:rsid w:val="000578F7"/>
    <w:rsid w:val="000632CA"/>
    <w:rsid w:val="00075D3B"/>
    <w:rsid w:val="000831FC"/>
    <w:rsid w:val="00087DAD"/>
    <w:rsid w:val="000A4668"/>
    <w:rsid w:val="000A5F68"/>
    <w:rsid w:val="000C380F"/>
    <w:rsid w:val="000C4DE6"/>
    <w:rsid w:val="000E6DE9"/>
    <w:rsid w:val="00112096"/>
    <w:rsid w:val="001206BA"/>
    <w:rsid w:val="00151223"/>
    <w:rsid w:val="0015296C"/>
    <w:rsid w:val="00167090"/>
    <w:rsid w:val="00176A7C"/>
    <w:rsid w:val="001B28FB"/>
    <w:rsid w:val="001F64A6"/>
    <w:rsid w:val="00203ADC"/>
    <w:rsid w:val="002120AB"/>
    <w:rsid w:val="0022124C"/>
    <w:rsid w:val="002220D0"/>
    <w:rsid w:val="00226C77"/>
    <w:rsid w:val="00250530"/>
    <w:rsid w:val="00255369"/>
    <w:rsid w:val="00260232"/>
    <w:rsid w:val="00262223"/>
    <w:rsid w:val="00265297"/>
    <w:rsid w:val="00274C0A"/>
    <w:rsid w:val="002863E2"/>
    <w:rsid w:val="002B177A"/>
    <w:rsid w:val="002B2E4B"/>
    <w:rsid w:val="002C53A5"/>
    <w:rsid w:val="002D76AA"/>
    <w:rsid w:val="00305069"/>
    <w:rsid w:val="0030551A"/>
    <w:rsid w:val="0030651E"/>
    <w:rsid w:val="00315AD7"/>
    <w:rsid w:val="00323A0E"/>
    <w:rsid w:val="00326DD3"/>
    <w:rsid w:val="003375EC"/>
    <w:rsid w:val="003377E5"/>
    <w:rsid w:val="003400BE"/>
    <w:rsid w:val="00363F11"/>
    <w:rsid w:val="00385F33"/>
    <w:rsid w:val="00386F66"/>
    <w:rsid w:val="0038794A"/>
    <w:rsid w:val="003A0996"/>
    <w:rsid w:val="003A3671"/>
    <w:rsid w:val="003B22C2"/>
    <w:rsid w:val="003B35D4"/>
    <w:rsid w:val="003C1C67"/>
    <w:rsid w:val="003D2478"/>
    <w:rsid w:val="003D24E4"/>
    <w:rsid w:val="003E51BC"/>
    <w:rsid w:val="003E637D"/>
    <w:rsid w:val="003F42D5"/>
    <w:rsid w:val="00403382"/>
    <w:rsid w:val="0043562B"/>
    <w:rsid w:val="00435640"/>
    <w:rsid w:val="004744FE"/>
    <w:rsid w:val="0047614B"/>
    <w:rsid w:val="00477F26"/>
    <w:rsid w:val="004A570E"/>
    <w:rsid w:val="004A7052"/>
    <w:rsid w:val="004D02A0"/>
    <w:rsid w:val="00511A8A"/>
    <w:rsid w:val="005311D0"/>
    <w:rsid w:val="00534F58"/>
    <w:rsid w:val="00593282"/>
    <w:rsid w:val="005C51AA"/>
    <w:rsid w:val="005F4931"/>
    <w:rsid w:val="00602CED"/>
    <w:rsid w:val="0060300B"/>
    <w:rsid w:val="0061233A"/>
    <w:rsid w:val="00647622"/>
    <w:rsid w:val="006538C7"/>
    <w:rsid w:val="00660418"/>
    <w:rsid w:val="006647A2"/>
    <w:rsid w:val="00672451"/>
    <w:rsid w:val="006864EC"/>
    <w:rsid w:val="006A65E3"/>
    <w:rsid w:val="006A744C"/>
    <w:rsid w:val="00702EB1"/>
    <w:rsid w:val="00705015"/>
    <w:rsid w:val="00725795"/>
    <w:rsid w:val="0072650A"/>
    <w:rsid w:val="00737D46"/>
    <w:rsid w:val="007713DE"/>
    <w:rsid w:val="00777A49"/>
    <w:rsid w:val="007A74CF"/>
    <w:rsid w:val="007B4B1C"/>
    <w:rsid w:val="007B661B"/>
    <w:rsid w:val="007C4C6D"/>
    <w:rsid w:val="007C4DA6"/>
    <w:rsid w:val="0080462F"/>
    <w:rsid w:val="00804A86"/>
    <w:rsid w:val="008334DB"/>
    <w:rsid w:val="00856D1D"/>
    <w:rsid w:val="008572C9"/>
    <w:rsid w:val="008621D3"/>
    <w:rsid w:val="00895E0F"/>
    <w:rsid w:val="008A72B7"/>
    <w:rsid w:val="008A7E5B"/>
    <w:rsid w:val="008B2092"/>
    <w:rsid w:val="008B323E"/>
    <w:rsid w:val="008C08D8"/>
    <w:rsid w:val="008C64DE"/>
    <w:rsid w:val="0090134E"/>
    <w:rsid w:val="00901AF9"/>
    <w:rsid w:val="0093534B"/>
    <w:rsid w:val="009503EE"/>
    <w:rsid w:val="00951EB6"/>
    <w:rsid w:val="009577F8"/>
    <w:rsid w:val="00983DB6"/>
    <w:rsid w:val="00990A18"/>
    <w:rsid w:val="00995183"/>
    <w:rsid w:val="009B0B68"/>
    <w:rsid w:val="009D7ADA"/>
    <w:rsid w:val="009E2B4D"/>
    <w:rsid w:val="009E4963"/>
    <w:rsid w:val="009E6037"/>
    <w:rsid w:val="009F01E3"/>
    <w:rsid w:val="009F28B2"/>
    <w:rsid w:val="00A05782"/>
    <w:rsid w:val="00A14AD3"/>
    <w:rsid w:val="00A16A53"/>
    <w:rsid w:val="00A23A6D"/>
    <w:rsid w:val="00A26374"/>
    <w:rsid w:val="00A8194C"/>
    <w:rsid w:val="00A912FE"/>
    <w:rsid w:val="00A928D9"/>
    <w:rsid w:val="00AB28F7"/>
    <w:rsid w:val="00AD571C"/>
    <w:rsid w:val="00AD6199"/>
    <w:rsid w:val="00AD6614"/>
    <w:rsid w:val="00AE0063"/>
    <w:rsid w:val="00AE54C6"/>
    <w:rsid w:val="00B06398"/>
    <w:rsid w:val="00B141B1"/>
    <w:rsid w:val="00B22A04"/>
    <w:rsid w:val="00B332B4"/>
    <w:rsid w:val="00B4038E"/>
    <w:rsid w:val="00B53C31"/>
    <w:rsid w:val="00B82C9D"/>
    <w:rsid w:val="00B96621"/>
    <w:rsid w:val="00BC1BE1"/>
    <w:rsid w:val="00C0779D"/>
    <w:rsid w:val="00C4746F"/>
    <w:rsid w:val="00C56A98"/>
    <w:rsid w:val="00CA1806"/>
    <w:rsid w:val="00CE1553"/>
    <w:rsid w:val="00CE37A6"/>
    <w:rsid w:val="00CE7B87"/>
    <w:rsid w:val="00CF353B"/>
    <w:rsid w:val="00CF5291"/>
    <w:rsid w:val="00D259A6"/>
    <w:rsid w:val="00D36484"/>
    <w:rsid w:val="00D77C66"/>
    <w:rsid w:val="00DA6006"/>
    <w:rsid w:val="00DD0070"/>
    <w:rsid w:val="00DE1105"/>
    <w:rsid w:val="00E05B8D"/>
    <w:rsid w:val="00E122D0"/>
    <w:rsid w:val="00E523E1"/>
    <w:rsid w:val="00E5259D"/>
    <w:rsid w:val="00E647A1"/>
    <w:rsid w:val="00E85603"/>
    <w:rsid w:val="00EC0B04"/>
    <w:rsid w:val="00ED0F22"/>
    <w:rsid w:val="00EF0039"/>
    <w:rsid w:val="00EF5EAA"/>
    <w:rsid w:val="00EF6F61"/>
    <w:rsid w:val="00EF794A"/>
    <w:rsid w:val="00F24AF0"/>
    <w:rsid w:val="00F51276"/>
    <w:rsid w:val="00F5330A"/>
    <w:rsid w:val="00F6264C"/>
    <w:rsid w:val="00F76CA0"/>
    <w:rsid w:val="00FA0039"/>
    <w:rsid w:val="00FA3BD2"/>
    <w:rsid w:val="00FB6CC3"/>
    <w:rsid w:val="00FD4F58"/>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B323E"/>
    <w:pPr>
      <w:spacing w:after="0" w:line="240" w:lineRule="auto"/>
    </w:pPr>
    <w:rPr>
      <w:rFonts w:ascii="Trebuchet MS" w:eastAsia="Times New Roman" w:hAnsi="Trebuchet MS" w:cs="Times New Roman"/>
      <w:sz w:val="20"/>
      <w:szCs w:val="24"/>
      <w:lang w:eastAsia="sl-SI"/>
    </w:rPr>
  </w:style>
  <w:style w:type="paragraph" w:styleId="Naslov1">
    <w:name w:val="heading 1"/>
    <w:basedOn w:val="Navaden"/>
    <w:next w:val="Navaden"/>
    <w:link w:val="Naslov1Znak"/>
    <w:uiPriority w:val="9"/>
    <w:qFormat/>
    <w:rsid w:val="00C4746F"/>
    <w:pPr>
      <w:keepNext/>
      <w:keepLines/>
      <w:numPr>
        <w:numId w:val="12"/>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semiHidden/>
    <w:unhideWhenUsed/>
    <w:qFormat/>
    <w:rsid w:val="00C4746F"/>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customStyle="1" w:styleId="Naslov1Znak">
    <w:name w:val="Naslov 1 Znak"/>
    <w:basedOn w:val="Privzetapisavaodstavka"/>
    <w:link w:val="Naslov1"/>
    <w:uiPriority w:val="9"/>
    <w:rsid w:val="00C4746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C4746F"/>
    <w:rPr>
      <w:rFonts w:ascii="Arial" w:eastAsia="Times New Roman" w:hAnsi="Arial" w:cs="Times New Roman"/>
      <w:b/>
      <w:smallCaps/>
      <w:sz w:val="20"/>
      <w:szCs w:val="26"/>
    </w:rPr>
  </w:style>
  <w:style w:type="numbering" w:customStyle="1" w:styleId="Headings">
    <w:name w:val="Headings"/>
    <w:rsid w:val="00C4746F"/>
    <w:pPr>
      <w:numPr>
        <w:numId w:val="13"/>
      </w:numPr>
    </w:pPr>
  </w:style>
  <w:style w:type="paragraph" w:styleId="Sprotnaopomba-besedilo">
    <w:name w:val="footnote text"/>
    <w:basedOn w:val="Navaden"/>
    <w:link w:val="Sprotnaopomba-besediloZnak"/>
    <w:uiPriority w:val="99"/>
    <w:unhideWhenUsed/>
    <w:rsid w:val="00A14AD3"/>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A14AD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34864">
      <w:bodyDiv w:val="1"/>
      <w:marLeft w:val="0"/>
      <w:marRight w:val="0"/>
      <w:marTop w:val="0"/>
      <w:marBottom w:val="0"/>
      <w:divBdr>
        <w:top w:val="none" w:sz="0" w:space="0" w:color="auto"/>
        <w:left w:val="none" w:sz="0" w:space="0" w:color="auto"/>
        <w:bottom w:val="none" w:sz="0" w:space="0" w:color="auto"/>
        <w:right w:val="none" w:sz="0" w:space="0" w:color="auto"/>
      </w:divBdr>
    </w:div>
    <w:div w:id="722288032">
      <w:bodyDiv w:val="1"/>
      <w:marLeft w:val="0"/>
      <w:marRight w:val="0"/>
      <w:marTop w:val="0"/>
      <w:marBottom w:val="0"/>
      <w:divBdr>
        <w:top w:val="none" w:sz="0" w:space="0" w:color="auto"/>
        <w:left w:val="none" w:sz="0" w:space="0" w:color="auto"/>
        <w:bottom w:val="none" w:sz="0" w:space="0" w:color="auto"/>
        <w:right w:val="none" w:sz="0" w:space="0" w:color="auto"/>
      </w:divBdr>
    </w:div>
    <w:div w:id="212985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1052</Words>
  <Characters>6001</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39</cp:revision>
  <dcterms:created xsi:type="dcterms:W3CDTF">2021-11-16T13:59:00Z</dcterms:created>
  <dcterms:modified xsi:type="dcterms:W3CDTF">2025-02-28T11:59:00Z</dcterms:modified>
</cp:coreProperties>
</file>